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CE" w:rsidRDefault="00FF53CE">
      <w:pPr>
        <w:shd w:val="clear" w:color="auto" w:fill="FFFFFF"/>
        <w:ind w:right="41"/>
        <w:jc w:val="center"/>
        <w:outlineLvl w:val="0"/>
        <w:rPr>
          <w:color w:val="FF0000"/>
          <w:sz w:val="24"/>
        </w:rPr>
      </w:pPr>
      <w:r>
        <w:rPr>
          <w:b/>
          <w:color w:val="000000"/>
          <w:spacing w:val="5"/>
          <w:sz w:val="24"/>
        </w:rPr>
        <w:t>ДОГОВОР № …./1</w:t>
      </w:r>
      <w:r w:rsidR="008107CF">
        <w:rPr>
          <w:b/>
          <w:color w:val="000000"/>
          <w:spacing w:val="5"/>
          <w:sz w:val="24"/>
        </w:rPr>
        <w:t>4</w:t>
      </w:r>
    </w:p>
    <w:p w:rsidR="00FF53CE" w:rsidRDefault="00FF53CE" w:rsidP="008C6091">
      <w:pPr>
        <w:shd w:val="clear" w:color="auto" w:fill="FFFFFF"/>
        <w:tabs>
          <w:tab w:val="left" w:leader="hyphen" w:pos="4375"/>
        </w:tabs>
        <w:spacing w:before="43"/>
        <w:ind w:left="1058"/>
        <w:rPr>
          <w:b/>
          <w:color w:val="000000"/>
          <w:spacing w:val="-3"/>
          <w:sz w:val="24"/>
        </w:rPr>
      </w:pPr>
      <w:r>
        <w:rPr>
          <w:b/>
          <w:color w:val="000000"/>
          <w:spacing w:val="-3"/>
          <w:sz w:val="24"/>
        </w:rPr>
        <w:t xml:space="preserve">                     об оказании услуг по охране объект</w:t>
      </w:r>
      <w:proofErr w:type="gramStart"/>
      <w:r>
        <w:rPr>
          <w:b/>
          <w:color w:val="000000"/>
          <w:spacing w:val="-3"/>
          <w:sz w:val="24"/>
        </w:rPr>
        <w:t>а ООО</w:t>
      </w:r>
      <w:proofErr w:type="gramEnd"/>
      <w:r>
        <w:rPr>
          <w:b/>
          <w:color w:val="000000"/>
          <w:spacing w:val="-3"/>
          <w:sz w:val="24"/>
        </w:rPr>
        <w:t xml:space="preserve"> «………….» </w:t>
      </w:r>
    </w:p>
    <w:p w:rsidR="00FF53CE" w:rsidRDefault="00FF53CE" w:rsidP="008C6091">
      <w:pPr>
        <w:shd w:val="clear" w:color="auto" w:fill="FFFFFF"/>
        <w:tabs>
          <w:tab w:val="left" w:leader="hyphen" w:pos="4375"/>
        </w:tabs>
        <w:spacing w:before="43"/>
        <w:ind w:left="1058"/>
        <w:rPr>
          <w:b/>
          <w:color w:val="000000"/>
          <w:spacing w:val="-3"/>
          <w:sz w:val="24"/>
        </w:rPr>
      </w:pPr>
      <w:r>
        <w:rPr>
          <w:b/>
          <w:color w:val="000000"/>
          <w:spacing w:val="-3"/>
          <w:sz w:val="24"/>
        </w:rPr>
        <w:t xml:space="preserve">                                         силам</w:t>
      </w:r>
      <w:proofErr w:type="gramStart"/>
      <w:r>
        <w:rPr>
          <w:b/>
          <w:color w:val="000000"/>
          <w:spacing w:val="-3"/>
          <w:sz w:val="24"/>
        </w:rPr>
        <w:t>и ООО</w:t>
      </w:r>
      <w:proofErr w:type="gramEnd"/>
      <w:r>
        <w:rPr>
          <w:b/>
          <w:color w:val="000000"/>
          <w:spacing w:val="-3"/>
          <w:sz w:val="24"/>
        </w:rPr>
        <w:t xml:space="preserve"> ЧОП «Зубр»</w:t>
      </w:r>
    </w:p>
    <w:p w:rsidR="00FF53CE" w:rsidRDefault="00FF53CE">
      <w:pPr>
        <w:shd w:val="clear" w:color="auto" w:fill="FFFFFF"/>
        <w:tabs>
          <w:tab w:val="left" w:pos="7745"/>
        </w:tabs>
        <w:spacing w:before="559"/>
        <w:ind w:left="626"/>
        <w:rPr>
          <w:spacing w:val="-2"/>
          <w:sz w:val="24"/>
        </w:rPr>
      </w:pPr>
      <w:r>
        <w:rPr>
          <w:color w:val="000000"/>
          <w:spacing w:val="-3"/>
          <w:sz w:val="24"/>
        </w:rPr>
        <w:t>г.</w:t>
      </w:r>
      <w:r>
        <w:rPr>
          <w:sz w:val="16"/>
        </w:rPr>
        <w:t xml:space="preserve"> </w:t>
      </w:r>
      <w:r>
        <w:rPr>
          <w:color w:val="000000"/>
          <w:spacing w:val="-3"/>
          <w:sz w:val="24"/>
        </w:rPr>
        <w:t xml:space="preserve">Серпухов                                                                              </w:t>
      </w:r>
      <w:r>
        <w:rPr>
          <w:sz w:val="24"/>
        </w:rPr>
        <w:t>«…….» ……………   2</w:t>
      </w:r>
      <w:r>
        <w:rPr>
          <w:spacing w:val="-2"/>
          <w:sz w:val="24"/>
        </w:rPr>
        <w:t>01</w:t>
      </w:r>
      <w:r w:rsidR="008107CF">
        <w:rPr>
          <w:spacing w:val="-2"/>
          <w:sz w:val="24"/>
        </w:rPr>
        <w:t>4</w:t>
      </w:r>
      <w:r>
        <w:rPr>
          <w:spacing w:val="-2"/>
          <w:sz w:val="24"/>
        </w:rPr>
        <w:t xml:space="preserve"> г.</w:t>
      </w:r>
    </w:p>
    <w:p w:rsidR="00FF53CE" w:rsidRDefault="00FF53CE">
      <w:pPr>
        <w:shd w:val="clear" w:color="auto" w:fill="FFFFFF"/>
        <w:spacing w:before="24" w:line="233" w:lineRule="exact"/>
        <w:ind w:left="113" w:right="394" w:firstLine="506"/>
        <w:jc w:val="both"/>
        <w:rPr>
          <w:color w:val="000000"/>
          <w:spacing w:val="-1"/>
          <w:sz w:val="24"/>
        </w:rPr>
      </w:pPr>
    </w:p>
    <w:p w:rsidR="00FF53CE" w:rsidRPr="00A528EB" w:rsidRDefault="00FF53CE" w:rsidP="00690205">
      <w:pPr>
        <w:shd w:val="clear" w:color="auto" w:fill="FFFFFF"/>
        <w:spacing w:before="24" w:line="233" w:lineRule="exact"/>
        <w:ind w:left="113" w:right="394" w:firstLine="506"/>
        <w:rPr>
          <w:b/>
          <w:color w:val="000000"/>
          <w:sz w:val="24"/>
          <w:szCs w:val="24"/>
        </w:rPr>
      </w:pPr>
      <w:proofErr w:type="gramStart"/>
      <w:r w:rsidRPr="00A528EB">
        <w:rPr>
          <w:color w:val="000000"/>
          <w:spacing w:val="-1"/>
          <w:sz w:val="24"/>
        </w:rPr>
        <w:t xml:space="preserve">Общество с ограниченной ответственностью частное охранное предприятие «Зубр», </w:t>
      </w:r>
      <w:r w:rsidRPr="00A528EB">
        <w:rPr>
          <w:color w:val="000000"/>
          <w:spacing w:val="-2"/>
          <w:sz w:val="24"/>
        </w:rPr>
        <w:t xml:space="preserve">именуемое в дальнейшем "Исполнитель", в лице Генерального директора </w:t>
      </w:r>
      <w:r w:rsidR="001B70EC">
        <w:rPr>
          <w:b/>
          <w:color w:val="000000"/>
          <w:spacing w:val="-3"/>
          <w:sz w:val="24"/>
        </w:rPr>
        <w:t>……………………………….</w:t>
      </w:r>
      <w:r w:rsidRPr="00A528EB">
        <w:rPr>
          <w:color w:val="000000"/>
          <w:spacing w:val="-2"/>
          <w:sz w:val="24"/>
        </w:rPr>
        <w:t xml:space="preserve">,  </w:t>
      </w:r>
      <w:r w:rsidRPr="00A528EB">
        <w:rPr>
          <w:color w:val="000000"/>
          <w:sz w:val="24"/>
          <w:szCs w:val="24"/>
        </w:rPr>
        <w:t>действующего на основании Устава и лицензии выданной ГУ</w:t>
      </w:r>
      <w:r w:rsidR="00944AAA">
        <w:rPr>
          <w:color w:val="000000"/>
          <w:sz w:val="24"/>
          <w:szCs w:val="24"/>
        </w:rPr>
        <w:t xml:space="preserve"> М</w:t>
      </w:r>
      <w:r w:rsidRPr="00A528EB">
        <w:rPr>
          <w:color w:val="000000"/>
          <w:sz w:val="24"/>
          <w:szCs w:val="24"/>
        </w:rPr>
        <w:t xml:space="preserve">ВД </w:t>
      </w:r>
      <w:r w:rsidR="00944AAA">
        <w:rPr>
          <w:color w:val="000000"/>
          <w:sz w:val="24"/>
          <w:szCs w:val="24"/>
        </w:rPr>
        <w:t xml:space="preserve">РФ </w:t>
      </w:r>
      <w:r w:rsidRPr="00A528EB">
        <w:rPr>
          <w:color w:val="000000"/>
          <w:sz w:val="24"/>
          <w:szCs w:val="24"/>
        </w:rPr>
        <w:t>по МО № 2205 от</w:t>
      </w:r>
      <w:r w:rsidR="001B70EC">
        <w:rPr>
          <w:color w:val="000000"/>
          <w:sz w:val="24"/>
          <w:szCs w:val="24"/>
        </w:rPr>
        <w:t xml:space="preserve"> 06.07.2007г. (действительн</w:t>
      </w:r>
      <w:r w:rsidRPr="00A528EB">
        <w:rPr>
          <w:color w:val="000000"/>
          <w:sz w:val="24"/>
          <w:szCs w:val="24"/>
        </w:rPr>
        <w:t>ой до 06 июля 2017 года)</w:t>
      </w:r>
      <w:r w:rsidRPr="00A528EB">
        <w:rPr>
          <w:color w:val="000000"/>
          <w:sz w:val="24"/>
        </w:rPr>
        <w:t xml:space="preserve">, и </w:t>
      </w:r>
      <w:r w:rsidR="001B70EC">
        <w:rPr>
          <w:color w:val="000000"/>
          <w:sz w:val="24"/>
        </w:rPr>
        <w:t>……………</w:t>
      </w:r>
      <w:r w:rsidRPr="00A528EB">
        <w:rPr>
          <w:color w:val="000000"/>
          <w:sz w:val="24"/>
        </w:rPr>
        <w:t xml:space="preserve">…………………………………………………, </w:t>
      </w:r>
      <w:r w:rsidRPr="00A528EB">
        <w:rPr>
          <w:sz w:val="24"/>
        </w:rPr>
        <w:t>именуем</w:t>
      </w:r>
      <w:r w:rsidR="001B70EC">
        <w:rPr>
          <w:sz w:val="24"/>
        </w:rPr>
        <w:t>ый</w:t>
      </w:r>
      <w:r w:rsidRPr="00A528EB">
        <w:rPr>
          <w:sz w:val="24"/>
        </w:rPr>
        <w:t xml:space="preserve"> в дальнейшем </w:t>
      </w:r>
      <w:r w:rsidRPr="00A528EB">
        <w:rPr>
          <w:color w:val="000000"/>
          <w:spacing w:val="-1"/>
          <w:sz w:val="24"/>
        </w:rPr>
        <w:t xml:space="preserve"> "Заказчик", с другой стороны,</w:t>
      </w:r>
      <w:r w:rsidRPr="00A528EB">
        <w:rPr>
          <w:color w:val="000000"/>
          <w:sz w:val="18"/>
        </w:rPr>
        <w:t xml:space="preserve"> </w:t>
      </w:r>
      <w:r w:rsidRPr="00A528EB">
        <w:rPr>
          <w:color w:val="000000"/>
          <w:sz w:val="24"/>
          <w:szCs w:val="24"/>
        </w:rPr>
        <w:t>а</w:t>
      </w:r>
      <w:r w:rsidRPr="00A528EB">
        <w:rPr>
          <w:color w:val="000000"/>
          <w:sz w:val="18"/>
        </w:rPr>
        <w:t xml:space="preserve"> </w:t>
      </w:r>
      <w:r w:rsidRPr="00A528EB">
        <w:rPr>
          <w:color w:val="000000"/>
          <w:sz w:val="24"/>
          <w:szCs w:val="24"/>
        </w:rPr>
        <w:t>вместе именуемые – «Стороны», заключили настоящий договор (далее – Договор) о нижесле</w:t>
      </w:r>
      <w:r w:rsidRPr="00A528EB">
        <w:rPr>
          <w:color w:val="000000"/>
          <w:sz w:val="24"/>
          <w:szCs w:val="24"/>
        </w:rPr>
        <w:softHyphen/>
        <w:t>дующем</w:t>
      </w:r>
      <w:r w:rsidRPr="00A528EB">
        <w:rPr>
          <w:b/>
          <w:color w:val="000000"/>
          <w:sz w:val="24"/>
          <w:szCs w:val="24"/>
        </w:rPr>
        <w:t>:</w:t>
      </w:r>
      <w:proofErr w:type="gramEnd"/>
    </w:p>
    <w:p w:rsidR="00FF53CE" w:rsidRPr="00A528EB" w:rsidRDefault="00FF53CE" w:rsidP="007F7E35">
      <w:pPr>
        <w:shd w:val="clear" w:color="auto" w:fill="FFFFFF"/>
        <w:spacing w:before="24" w:line="233" w:lineRule="exact"/>
        <w:ind w:left="113" w:right="394" w:firstLine="506"/>
        <w:jc w:val="center"/>
        <w:rPr>
          <w:b/>
          <w:color w:val="000000"/>
          <w:sz w:val="24"/>
          <w:szCs w:val="24"/>
        </w:rPr>
      </w:pPr>
    </w:p>
    <w:p w:rsidR="00FF53CE" w:rsidRPr="00A528EB" w:rsidRDefault="00FF53CE" w:rsidP="007F7E35">
      <w:pPr>
        <w:shd w:val="clear" w:color="auto" w:fill="FFFFFF"/>
        <w:spacing w:before="24" w:line="233" w:lineRule="exact"/>
        <w:ind w:left="113" w:right="394" w:firstLine="506"/>
        <w:jc w:val="center"/>
        <w:rPr>
          <w:b/>
          <w:color w:val="000000"/>
          <w:sz w:val="24"/>
          <w:szCs w:val="24"/>
        </w:rPr>
      </w:pPr>
    </w:p>
    <w:p w:rsidR="00FF53CE" w:rsidRPr="00A528EB" w:rsidRDefault="00AD2DD1" w:rsidP="007F7E35">
      <w:pPr>
        <w:shd w:val="clear" w:color="auto" w:fill="FFFFFF"/>
        <w:spacing w:before="24" w:line="233" w:lineRule="exact"/>
        <w:ind w:left="113" w:right="394" w:firstLine="506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="00FF53CE" w:rsidRPr="00A528EB">
        <w:rPr>
          <w:b/>
          <w:color w:val="000000"/>
          <w:sz w:val="24"/>
          <w:szCs w:val="24"/>
        </w:rPr>
        <w:t>Предмет договора</w:t>
      </w:r>
    </w:p>
    <w:p w:rsidR="00FF53CE" w:rsidRPr="00A528EB" w:rsidRDefault="00FF53CE" w:rsidP="004D529C">
      <w:pPr>
        <w:shd w:val="clear" w:color="auto" w:fill="FFFFFF"/>
        <w:tabs>
          <w:tab w:val="left" w:pos="0"/>
        </w:tabs>
        <w:spacing w:line="216" w:lineRule="auto"/>
        <w:ind w:right="-62"/>
        <w:jc w:val="both"/>
        <w:rPr>
          <w:color w:val="000000"/>
          <w:sz w:val="24"/>
          <w:szCs w:val="24"/>
        </w:rPr>
      </w:pPr>
      <w:proofErr w:type="gramStart"/>
      <w:r w:rsidRPr="00A528EB">
        <w:rPr>
          <w:color w:val="000000"/>
          <w:spacing w:val="2"/>
          <w:sz w:val="24"/>
        </w:rPr>
        <w:t xml:space="preserve">1.1."Заказчик" поручает, а "Исполнитель" принимает на себя обязанности </w:t>
      </w:r>
      <w:r w:rsidRPr="00A528EB">
        <w:rPr>
          <w:color w:val="000000"/>
          <w:sz w:val="24"/>
          <w:szCs w:val="24"/>
        </w:rPr>
        <w:t xml:space="preserve">по контролю за состоянием комплекса  технических средств охраны и объектовой приемопередающей аппаратуры (далее Комплекс), установленных в здании или отдельных помещениях (далее Объект) Заказчика </w:t>
      </w:r>
      <w:r w:rsidRPr="00A528EB">
        <w:rPr>
          <w:color w:val="000000"/>
          <w:spacing w:val="3"/>
          <w:sz w:val="24"/>
          <w:szCs w:val="24"/>
        </w:rPr>
        <w:t>перечисленных в прилагаемом</w:t>
      </w:r>
      <w:r w:rsidRPr="00A528EB">
        <w:rPr>
          <w:color w:val="000000"/>
          <w:spacing w:val="3"/>
          <w:sz w:val="24"/>
        </w:rPr>
        <w:t xml:space="preserve"> к договору «Перечне объектов и оказываемых услуг»   (в дальнейшем </w:t>
      </w:r>
      <w:r w:rsidRPr="00A528EB">
        <w:rPr>
          <w:color w:val="000000"/>
          <w:spacing w:val="-1"/>
          <w:sz w:val="24"/>
        </w:rPr>
        <w:t>«Перечень»), являющемся неотъемлемой частью договора,</w:t>
      </w:r>
      <w:r w:rsidRPr="00A528EB">
        <w:rPr>
          <w:color w:val="000000"/>
          <w:sz w:val="18"/>
        </w:rPr>
        <w:t xml:space="preserve"> </w:t>
      </w:r>
      <w:r w:rsidRPr="00A528EB">
        <w:rPr>
          <w:color w:val="000000"/>
          <w:sz w:val="24"/>
          <w:szCs w:val="24"/>
        </w:rPr>
        <w:t>по реагированию группой быстрого реагирования на поступившие сигналы «Тревога» на пульт</w:t>
      </w:r>
      <w:proofErr w:type="gramEnd"/>
      <w:r w:rsidRPr="00A528EB">
        <w:rPr>
          <w:color w:val="000000"/>
          <w:sz w:val="24"/>
          <w:szCs w:val="24"/>
        </w:rPr>
        <w:t xml:space="preserve"> централизованного наблюдения, доставляемые с Объекта Заказчика Централизованной системой охраны. При этом под группой быстрого реагирования подразумевается мобильная группа, которая состоит из двух лицензированных сотрудников</w:t>
      </w:r>
      <w:r w:rsidR="001B70EC">
        <w:rPr>
          <w:color w:val="000000"/>
          <w:sz w:val="24"/>
          <w:szCs w:val="24"/>
        </w:rPr>
        <w:t xml:space="preserve"> охраны</w:t>
      </w:r>
      <w:r w:rsidRPr="00A528EB">
        <w:rPr>
          <w:color w:val="000000"/>
          <w:sz w:val="24"/>
          <w:szCs w:val="24"/>
        </w:rPr>
        <w:t xml:space="preserve">.  </w:t>
      </w:r>
    </w:p>
    <w:p w:rsidR="00FF53CE" w:rsidRPr="00A528EB" w:rsidRDefault="00FF53CE">
      <w:pPr>
        <w:shd w:val="clear" w:color="auto" w:fill="FFFFFF"/>
        <w:tabs>
          <w:tab w:val="left" w:pos="595"/>
        </w:tabs>
        <w:spacing w:before="5" w:line="228" w:lineRule="exact"/>
        <w:ind w:left="77"/>
        <w:jc w:val="both"/>
        <w:rPr>
          <w:color w:val="000000"/>
          <w:spacing w:val="-9"/>
          <w:sz w:val="24"/>
        </w:rPr>
      </w:pPr>
      <w:r w:rsidRPr="00A528EB">
        <w:rPr>
          <w:color w:val="000000"/>
          <w:spacing w:val="-1"/>
          <w:sz w:val="24"/>
        </w:rPr>
        <w:t>1.2.Охрана объектов осуществляется в дни и часы, указанные в Перечне.</w:t>
      </w:r>
    </w:p>
    <w:p w:rsidR="00FF53CE" w:rsidRPr="00A528EB" w:rsidRDefault="00FF53CE">
      <w:pPr>
        <w:shd w:val="clear" w:color="auto" w:fill="FFFFFF"/>
        <w:tabs>
          <w:tab w:val="left" w:pos="595"/>
        </w:tabs>
        <w:spacing w:before="5" w:line="228" w:lineRule="exact"/>
        <w:ind w:left="77"/>
        <w:jc w:val="both"/>
        <w:rPr>
          <w:color w:val="000000"/>
          <w:spacing w:val="-9"/>
          <w:sz w:val="24"/>
        </w:rPr>
      </w:pPr>
      <w:r w:rsidRPr="00A528EB">
        <w:rPr>
          <w:color w:val="000000"/>
          <w:spacing w:val="2"/>
          <w:sz w:val="24"/>
        </w:rPr>
        <w:t xml:space="preserve">1.3.«Перечень объектов и оказываемых услуг» может быть изменен в течение срока действия договора по </w:t>
      </w:r>
      <w:r w:rsidRPr="00A528EB">
        <w:rPr>
          <w:color w:val="000000"/>
          <w:spacing w:val="4"/>
          <w:sz w:val="24"/>
        </w:rPr>
        <w:t xml:space="preserve">соглашению сторон. При изменении Перечня "Исполнитель", по представлению "Заказчика", делает </w:t>
      </w:r>
      <w:r w:rsidRPr="00A528EB">
        <w:rPr>
          <w:color w:val="000000"/>
          <w:spacing w:val="-1"/>
          <w:sz w:val="24"/>
        </w:rPr>
        <w:t>перерасчет оплаты за оказываемые услуги.</w:t>
      </w:r>
    </w:p>
    <w:p w:rsidR="00FF53CE" w:rsidRPr="00A528EB" w:rsidRDefault="00FF53CE">
      <w:pPr>
        <w:shd w:val="clear" w:color="auto" w:fill="FFFFFF"/>
        <w:tabs>
          <w:tab w:val="left" w:pos="595"/>
        </w:tabs>
        <w:spacing w:before="2" w:line="228" w:lineRule="exact"/>
        <w:ind w:left="77"/>
        <w:jc w:val="both"/>
        <w:rPr>
          <w:color w:val="000000"/>
          <w:spacing w:val="-9"/>
          <w:sz w:val="24"/>
        </w:rPr>
      </w:pPr>
      <w:r w:rsidRPr="00A528EB">
        <w:rPr>
          <w:color w:val="000000"/>
          <w:spacing w:val="4"/>
          <w:sz w:val="24"/>
        </w:rPr>
        <w:t xml:space="preserve">1.4.Оборудование объектов техническими средствами охранной/тревожной сигнализации и ремонт производится за счет </w:t>
      </w:r>
      <w:r w:rsidRPr="00A528EB">
        <w:rPr>
          <w:color w:val="000000"/>
          <w:spacing w:val="-1"/>
          <w:sz w:val="24"/>
        </w:rPr>
        <w:t>"Заказчика", за исключением выхода их из строя по вине «Исполнителя».</w:t>
      </w:r>
    </w:p>
    <w:p w:rsidR="00FF53CE" w:rsidRPr="00A528EB" w:rsidRDefault="00FF53CE">
      <w:pPr>
        <w:shd w:val="clear" w:color="auto" w:fill="FFFFFF"/>
        <w:tabs>
          <w:tab w:val="left" w:pos="595"/>
        </w:tabs>
        <w:spacing w:line="228" w:lineRule="exact"/>
        <w:ind w:left="77"/>
        <w:jc w:val="both"/>
        <w:rPr>
          <w:color w:val="000000"/>
          <w:spacing w:val="-10"/>
          <w:sz w:val="24"/>
        </w:rPr>
      </w:pPr>
      <w:r w:rsidRPr="00A528EB">
        <w:rPr>
          <w:color w:val="000000"/>
          <w:spacing w:val="-1"/>
          <w:sz w:val="24"/>
        </w:rPr>
        <w:t>1.5.«Исполнитель» может оказывать дополнительные услуги, предусмотренные Уставом.</w:t>
      </w:r>
    </w:p>
    <w:p w:rsidR="00FF53CE" w:rsidRPr="00A528EB" w:rsidRDefault="00FF53CE">
      <w:pPr>
        <w:shd w:val="clear" w:color="auto" w:fill="FFFFFF"/>
        <w:tabs>
          <w:tab w:val="left" w:pos="595"/>
        </w:tabs>
        <w:spacing w:before="2" w:line="228" w:lineRule="exact"/>
        <w:ind w:left="77"/>
        <w:jc w:val="both"/>
        <w:rPr>
          <w:color w:val="000000"/>
          <w:spacing w:val="-9"/>
          <w:sz w:val="24"/>
        </w:rPr>
      </w:pPr>
      <w:r w:rsidRPr="00A528EB">
        <w:rPr>
          <w:color w:val="000000"/>
          <w:spacing w:val="6"/>
          <w:sz w:val="24"/>
        </w:rPr>
        <w:t>1.6.«Исполнитель»  имеет право  оказывать услуги по настоящему Договору своими  силами.</w:t>
      </w:r>
    </w:p>
    <w:p w:rsidR="00FF53CE" w:rsidRPr="00A528EB" w:rsidRDefault="00FF53CE">
      <w:pPr>
        <w:shd w:val="clear" w:color="auto" w:fill="FFFFFF"/>
        <w:tabs>
          <w:tab w:val="left" w:pos="396"/>
        </w:tabs>
        <w:spacing w:before="89"/>
        <w:ind w:left="34"/>
        <w:jc w:val="both"/>
        <w:rPr>
          <w:b/>
          <w:color w:val="000000"/>
          <w:spacing w:val="-7"/>
          <w:sz w:val="24"/>
        </w:rPr>
      </w:pPr>
    </w:p>
    <w:p w:rsidR="00FF53CE" w:rsidRPr="00AD2DD1" w:rsidRDefault="00FF53CE" w:rsidP="00AD2DD1">
      <w:pPr>
        <w:pStyle w:val="ad"/>
        <w:numPr>
          <w:ilvl w:val="0"/>
          <w:numId w:val="23"/>
        </w:numPr>
        <w:shd w:val="clear" w:color="auto" w:fill="FFFFFF"/>
        <w:tabs>
          <w:tab w:val="left" w:pos="396"/>
        </w:tabs>
        <w:spacing w:before="89"/>
        <w:rPr>
          <w:sz w:val="24"/>
        </w:rPr>
      </w:pPr>
      <w:r w:rsidRPr="00AD2DD1">
        <w:rPr>
          <w:b/>
          <w:color w:val="000000"/>
          <w:sz w:val="24"/>
        </w:rPr>
        <w:t>Сумма договора</w:t>
      </w:r>
    </w:p>
    <w:p w:rsidR="00FF53CE" w:rsidRPr="00A528EB" w:rsidRDefault="00FF53CE">
      <w:pPr>
        <w:shd w:val="clear" w:color="auto" w:fill="FFFFFF"/>
        <w:tabs>
          <w:tab w:val="left" w:pos="578"/>
        </w:tabs>
        <w:spacing w:before="34" w:line="228" w:lineRule="exact"/>
        <w:ind w:left="38"/>
        <w:jc w:val="both"/>
        <w:rPr>
          <w:color w:val="000000"/>
          <w:spacing w:val="-4"/>
          <w:sz w:val="24"/>
        </w:rPr>
      </w:pPr>
      <w:r w:rsidRPr="00A528EB">
        <w:rPr>
          <w:color w:val="000000"/>
          <w:spacing w:val="4"/>
          <w:sz w:val="24"/>
        </w:rPr>
        <w:t xml:space="preserve">2.1.Сумма договора определяется «Протоколом согласования стоимости оказываемых услуг» (в дальнейшем </w:t>
      </w:r>
      <w:r w:rsidRPr="00A528EB">
        <w:rPr>
          <w:color w:val="000000"/>
          <w:spacing w:val="-1"/>
          <w:sz w:val="24"/>
        </w:rPr>
        <w:t>«Протокол»), прилагаемым к договору и являющемся неотъемлемой частью договора.</w:t>
      </w:r>
    </w:p>
    <w:p w:rsidR="00FF53CE" w:rsidRPr="00A528EB" w:rsidRDefault="00FF53CE">
      <w:pPr>
        <w:jc w:val="both"/>
        <w:rPr>
          <w:i/>
          <w:sz w:val="24"/>
        </w:rPr>
      </w:pPr>
      <w:r w:rsidRPr="00A528EB">
        <w:rPr>
          <w:color w:val="000000"/>
          <w:spacing w:val="-1"/>
          <w:sz w:val="24"/>
        </w:rPr>
        <w:t>2.2.</w:t>
      </w:r>
      <w:r w:rsidR="00135E07">
        <w:rPr>
          <w:color w:val="000000"/>
          <w:spacing w:val="-1"/>
          <w:sz w:val="24"/>
        </w:rPr>
        <w:t xml:space="preserve">Оплата услуг по настоящему Договору производится </w:t>
      </w:r>
      <w:r w:rsidRPr="00A528EB">
        <w:rPr>
          <w:color w:val="000000"/>
          <w:spacing w:val="-1"/>
          <w:sz w:val="24"/>
        </w:rPr>
        <w:t>ежемесячн</w:t>
      </w:r>
      <w:r w:rsidR="00135E07">
        <w:rPr>
          <w:color w:val="000000"/>
          <w:spacing w:val="-1"/>
          <w:sz w:val="24"/>
        </w:rPr>
        <w:t>о по факту оказания услуг на основании выставленного счета, счета-фактуры и подписанного Акта сдачи-приемки оказанных услуг,</w:t>
      </w:r>
      <w:r w:rsidRPr="00A528EB">
        <w:rPr>
          <w:color w:val="000000"/>
          <w:spacing w:val="-1"/>
          <w:sz w:val="24"/>
        </w:rPr>
        <w:t xml:space="preserve"> путем перечисления на расчетный счет «Исполнителя» соответствующей Протоколу суммы не позднее 5-го числа </w:t>
      </w:r>
      <w:r w:rsidR="00135E07">
        <w:rPr>
          <w:color w:val="000000"/>
          <w:spacing w:val="-1"/>
          <w:sz w:val="24"/>
        </w:rPr>
        <w:t xml:space="preserve">следующего </w:t>
      </w:r>
      <w:proofErr w:type="gramStart"/>
      <w:r w:rsidR="00135E07">
        <w:rPr>
          <w:color w:val="000000"/>
          <w:spacing w:val="-1"/>
          <w:sz w:val="24"/>
        </w:rPr>
        <w:t>за</w:t>
      </w:r>
      <w:proofErr w:type="gramEnd"/>
      <w:r w:rsidR="00135E07">
        <w:rPr>
          <w:color w:val="000000"/>
          <w:spacing w:val="-1"/>
          <w:sz w:val="24"/>
        </w:rPr>
        <w:t xml:space="preserve"> расчетным</w:t>
      </w:r>
      <w:r w:rsidRPr="00A528EB">
        <w:rPr>
          <w:color w:val="000000"/>
          <w:spacing w:val="-1"/>
          <w:sz w:val="24"/>
        </w:rPr>
        <w:t xml:space="preserve">  месяца. </w:t>
      </w:r>
      <w:r w:rsidR="00135E07">
        <w:rPr>
          <w:color w:val="000000"/>
          <w:spacing w:val="-1"/>
          <w:sz w:val="24"/>
        </w:rPr>
        <w:t>«Заказчик» в течени</w:t>
      </w:r>
      <w:r w:rsidR="009B7C74">
        <w:rPr>
          <w:color w:val="000000"/>
          <w:spacing w:val="-1"/>
          <w:sz w:val="24"/>
        </w:rPr>
        <w:t>е</w:t>
      </w:r>
      <w:r w:rsidR="00135E07">
        <w:rPr>
          <w:color w:val="000000"/>
          <w:spacing w:val="-1"/>
          <w:sz w:val="24"/>
        </w:rPr>
        <w:t xml:space="preserve"> пяти календарных дней со дня предоставления Акта обязан подписать его и направить второй экземпляр в адрес «Исполнителя». В случае не подписания Акта в указанный срок, услуги считаются оказанными в полном объеме.</w:t>
      </w:r>
      <w:r w:rsidRPr="00A528EB">
        <w:rPr>
          <w:i/>
          <w:sz w:val="24"/>
        </w:rPr>
        <w:t xml:space="preserve"> В случае просрочки платежей, указанных в п.2.1. настоящего Договора, Заказчик выплачивает Исполнителю пеню в размере      1% (один процент) от просроченной суммы за каждый день просрочки платежа. Пеня не выплачивается, если срок  просрочки очередного платежа составляет менее 5 (пяти) рабочих дней.</w:t>
      </w:r>
    </w:p>
    <w:p w:rsidR="00FF53CE" w:rsidRPr="00A528EB" w:rsidRDefault="00FF53CE">
      <w:pPr>
        <w:shd w:val="clear" w:color="auto" w:fill="FFFFFF"/>
        <w:tabs>
          <w:tab w:val="left" w:pos="578"/>
        </w:tabs>
        <w:spacing w:line="228" w:lineRule="exact"/>
        <w:ind w:left="38"/>
        <w:jc w:val="both"/>
        <w:rPr>
          <w:color w:val="000000"/>
          <w:spacing w:val="-3"/>
          <w:sz w:val="24"/>
        </w:rPr>
      </w:pPr>
    </w:p>
    <w:p w:rsidR="00FF53CE" w:rsidRPr="00A528EB" w:rsidRDefault="00FF53CE">
      <w:pPr>
        <w:shd w:val="clear" w:color="auto" w:fill="FFFFFF"/>
        <w:tabs>
          <w:tab w:val="left" w:pos="578"/>
        </w:tabs>
        <w:spacing w:before="2" w:line="228" w:lineRule="exact"/>
        <w:ind w:left="38"/>
        <w:jc w:val="both"/>
        <w:rPr>
          <w:color w:val="000000"/>
          <w:spacing w:val="-4"/>
          <w:sz w:val="24"/>
        </w:rPr>
      </w:pPr>
      <w:r w:rsidRPr="00A528EB">
        <w:rPr>
          <w:color w:val="000000"/>
          <w:spacing w:val="1"/>
          <w:sz w:val="24"/>
        </w:rPr>
        <w:t xml:space="preserve">2.3.Оплата «Заказчиком» за другие (разовые) услуги производится не позднее 5-ти банковских дней после </w:t>
      </w:r>
      <w:r w:rsidRPr="00A528EB">
        <w:rPr>
          <w:color w:val="000000"/>
          <w:spacing w:val="-1"/>
          <w:sz w:val="24"/>
        </w:rPr>
        <w:t>предоставления счета «Исполнителем».</w:t>
      </w:r>
    </w:p>
    <w:p w:rsidR="00FF53CE" w:rsidRPr="00A528EB" w:rsidRDefault="00FF53CE">
      <w:pPr>
        <w:shd w:val="clear" w:color="auto" w:fill="FFFFFF"/>
        <w:tabs>
          <w:tab w:val="left" w:pos="578"/>
        </w:tabs>
        <w:spacing w:line="228" w:lineRule="exact"/>
        <w:ind w:left="38"/>
        <w:jc w:val="both"/>
        <w:rPr>
          <w:color w:val="000000"/>
          <w:spacing w:val="-4"/>
          <w:sz w:val="24"/>
        </w:rPr>
      </w:pPr>
      <w:r w:rsidRPr="00A528EB">
        <w:rPr>
          <w:color w:val="000000"/>
          <w:spacing w:val="1"/>
          <w:sz w:val="24"/>
        </w:rPr>
        <w:t xml:space="preserve">2.4.В   случае  несвоевременной  оплаты  услуг  «Заказчиком»  «Исполнитель»  оставляет  за собой право </w:t>
      </w:r>
      <w:r w:rsidRPr="00A528EB">
        <w:rPr>
          <w:color w:val="000000"/>
          <w:spacing w:val="5"/>
          <w:sz w:val="24"/>
        </w:rPr>
        <w:t xml:space="preserve">приостановить действие договора до момента оплаты услуг «Заказчиком». Приостановка действия </w:t>
      </w:r>
      <w:r w:rsidRPr="00A528EB">
        <w:rPr>
          <w:color w:val="000000"/>
          <w:spacing w:val="-1"/>
          <w:sz w:val="24"/>
        </w:rPr>
        <w:t>договора производится с уведомлением «Заказчика».</w:t>
      </w:r>
    </w:p>
    <w:p w:rsidR="00FF53CE" w:rsidRPr="00A528EB" w:rsidRDefault="00FF53CE">
      <w:pPr>
        <w:shd w:val="clear" w:color="auto" w:fill="FFFFFF"/>
        <w:tabs>
          <w:tab w:val="left" w:pos="578"/>
        </w:tabs>
        <w:spacing w:before="2" w:line="228" w:lineRule="exact"/>
        <w:ind w:left="38"/>
        <w:jc w:val="both"/>
        <w:rPr>
          <w:b/>
          <w:color w:val="000000"/>
          <w:spacing w:val="-8"/>
          <w:sz w:val="24"/>
        </w:rPr>
      </w:pPr>
      <w:r w:rsidRPr="00A528EB">
        <w:rPr>
          <w:color w:val="000000"/>
          <w:spacing w:val="1"/>
          <w:sz w:val="24"/>
        </w:rPr>
        <w:lastRenderedPageBreak/>
        <w:t>2.5.Сумма договора может быть измен</w:t>
      </w:r>
      <w:bookmarkStart w:id="0" w:name="_GoBack"/>
      <w:bookmarkEnd w:id="0"/>
      <w:r w:rsidRPr="00A528EB">
        <w:rPr>
          <w:color w:val="000000"/>
          <w:spacing w:val="1"/>
          <w:sz w:val="24"/>
        </w:rPr>
        <w:t xml:space="preserve">ена по согласованию сторон в случае изменения        затрат, связанных с </w:t>
      </w:r>
      <w:r w:rsidRPr="00A528EB">
        <w:rPr>
          <w:color w:val="000000"/>
          <w:spacing w:val="-1"/>
          <w:sz w:val="24"/>
        </w:rPr>
        <w:t>обеспечением оказываемых услуг.</w:t>
      </w:r>
    </w:p>
    <w:p w:rsidR="00FF53CE" w:rsidRDefault="00FF53CE">
      <w:pPr>
        <w:shd w:val="clear" w:color="auto" w:fill="FFFFFF"/>
        <w:tabs>
          <w:tab w:val="left" w:pos="396"/>
        </w:tabs>
        <w:spacing w:before="86"/>
        <w:ind w:left="34"/>
        <w:jc w:val="center"/>
        <w:rPr>
          <w:b/>
          <w:color w:val="000000"/>
          <w:spacing w:val="-8"/>
          <w:sz w:val="24"/>
        </w:rPr>
      </w:pPr>
    </w:p>
    <w:p w:rsidR="001B70EC" w:rsidRPr="00A528EB" w:rsidRDefault="001B70EC">
      <w:pPr>
        <w:shd w:val="clear" w:color="auto" w:fill="FFFFFF"/>
        <w:tabs>
          <w:tab w:val="left" w:pos="396"/>
        </w:tabs>
        <w:spacing w:before="86"/>
        <w:ind w:left="34"/>
        <w:jc w:val="center"/>
        <w:rPr>
          <w:b/>
          <w:color w:val="000000"/>
          <w:spacing w:val="-8"/>
          <w:sz w:val="24"/>
        </w:rPr>
      </w:pPr>
    </w:p>
    <w:p w:rsidR="00FF53CE" w:rsidRPr="00A528EB" w:rsidRDefault="00FF53CE">
      <w:pPr>
        <w:shd w:val="clear" w:color="auto" w:fill="FFFFFF"/>
        <w:tabs>
          <w:tab w:val="left" w:pos="396"/>
        </w:tabs>
        <w:spacing w:before="86"/>
        <w:ind w:left="34"/>
        <w:rPr>
          <w:b/>
          <w:color w:val="000000"/>
          <w:sz w:val="24"/>
        </w:rPr>
      </w:pPr>
      <w:r w:rsidRPr="00A528EB">
        <w:rPr>
          <w:b/>
          <w:color w:val="000000"/>
          <w:spacing w:val="-8"/>
          <w:sz w:val="24"/>
        </w:rPr>
        <w:t xml:space="preserve">                                   3.</w:t>
      </w:r>
      <w:r w:rsidRPr="00A528EB">
        <w:rPr>
          <w:b/>
          <w:color w:val="000000"/>
          <w:sz w:val="24"/>
        </w:rPr>
        <w:tab/>
        <w:t xml:space="preserve"> Обязанности сторон</w:t>
      </w:r>
    </w:p>
    <w:p w:rsidR="00FF53CE" w:rsidRPr="00A528EB" w:rsidRDefault="00FF53CE" w:rsidP="004D529C">
      <w:pPr>
        <w:pStyle w:val="a7"/>
        <w:spacing w:line="216" w:lineRule="auto"/>
        <w:ind w:firstLine="0"/>
        <w:rPr>
          <w:sz w:val="18"/>
        </w:rPr>
      </w:pPr>
      <w:r w:rsidRPr="00A528EB">
        <w:rPr>
          <w:b/>
          <w:color w:val="000000"/>
          <w:spacing w:val="-2"/>
        </w:rPr>
        <w:t>3.1.</w:t>
      </w:r>
      <w:r w:rsidRPr="00A528EB">
        <w:rPr>
          <w:b/>
          <w:color w:val="000000"/>
        </w:rPr>
        <w:tab/>
      </w:r>
      <w:r w:rsidRPr="00A528EB">
        <w:rPr>
          <w:b/>
          <w:color w:val="000000"/>
          <w:spacing w:val="-1"/>
        </w:rPr>
        <w:t>"Исполнитель" обязан:</w:t>
      </w:r>
    </w:p>
    <w:p w:rsidR="00FF53CE" w:rsidRPr="00A528EB" w:rsidRDefault="00FF53CE" w:rsidP="004D529C">
      <w:pPr>
        <w:pStyle w:val="a7"/>
        <w:spacing w:line="216" w:lineRule="auto"/>
        <w:ind w:firstLine="0"/>
      </w:pPr>
      <w:r w:rsidRPr="00A528EB">
        <w:t>3.1.1. Обеспечить прием и регистрацию сообщений, передаваемых Комплексом.</w:t>
      </w:r>
    </w:p>
    <w:p w:rsidR="00FF53CE" w:rsidRPr="00A528EB" w:rsidRDefault="00FF53CE" w:rsidP="004D529C">
      <w:pPr>
        <w:shd w:val="clear" w:color="auto" w:fill="FFFFFF"/>
        <w:tabs>
          <w:tab w:val="left" w:pos="722"/>
        </w:tabs>
        <w:spacing w:line="228" w:lineRule="exact"/>
        <w:ind w:left="9"/>
        <w:jc w:val="both"/>
        <w:rPr>
          <w:color w:val="000000"/>
          <w:spacing w:val="-3"/>
          <w:sz w:val="24"/>
        </w:rPr>
      </w:pPr>
      <w:r w:rsidRPr="00A528EB">
        <w:rPr>
          <w:color w:val="000000"/>
          <w:sz w:val="24"/>
          <w:szCs w:val="24"/>
        </w:rPr>
        <w:t>3.1.2. При получении сигнала «Тревога» Исполнитель обязан направить группу быстрого реагирования к Объекту</w:t>
      </w:r>
      <w:r w:rsidRPr="00A528EB">
        <w:rPr>
          <w:color w:val="000000"/>
          <w:spacing w:val="-1"/>
          <w:sz w:val="24"/>
        </w:rPr>
        <w:t xml:space="preserve"> и принять исчерпывающие меры к задержанию посторонних лиц и предотвращению хищения материальных ценностей. Под «тревожными» понимаются сообщения о проникновении, нападении, а также о снятии Объекта с наблюдения с использованием кода снятия под принуждением или о преждевременном снятии Объекта с наблюдения без предварительного предупреждения «Заказчиком» «Исполнителя», если время снятия отличается более чем на </w:t>
      </w:r>
      <w:r w:rsidRPr="00A528EB">
        <w:rPr>
          <w:b/>
          <w:color w:val="000000"/>
          <w:spacing w:val="-1"/>
          <w:sz w:val="24"/>
          <w:u w:val="single"/>
        </w:rPr>
        <w:t xml:space="preserve">15 минут. </w:t>
      </w:r>
      <w:r w:rsidRPr="00A528EB">
        <w:rPr>
          <w:color w:val="000000"/>
          <w:spacing w:val="-1"/>
          <w:sz w:val="24"/>
        </w:rPr>
        <w:t xml:space="preserve">Время реагирования с момента </w:t>
      </w:r>
      <w:r w:rsidRPr="00A528EB">
        <w:rPr>
          <w:color w:val="000000"/>
          <w:sz w:val="24"/>
        </w:rPr>
        <w:t xml:space="preserve">поступления сигнала до прибытия мобильной группы на объект не должно превышать </w:t>
      </w:r>
      <w:r w:rsidRPr="00A528EB">
        <w:rPr>
          <w:b/>
          <w:color w:val="000000"/>
          <w:sz w:val="24"/>
        </w:rPr>
        <w:t>……</w:t>
      </w:r>
      <w:r w:rsidRPr="00A528EB">
        <w:rPr>
          <w:color w:val="000000"/>
          <w:sz w:val="24"/>
        </w:rPr>
        <w:t xml:space="preserve"> </w:t>
      </w:r>
      <w:r w:rsidRPr="00A528EB">
        <w:rPr>
          <w:b/>
          <w:color w:val="000000"/>
          <w:sz w:val="24"/>
          <w:u w:val="single"/>
        </w:rPr>
        <w:t>минут</w:t>
      </w:r>
      <w:r w:rsidRPr="00A528EB">
        <w:rPr>
          <w:b/>
          <w:color w:val="000000"/>
          <w:sz w:val="24"/>
        </w:rPr>
        <w:t xml:space="preserve"> круглосуточно. </w:t>
      </w:r>
      <w:r w:rsidR="00325DE1" w:rsidRPr="00813BAF">
        <w:rPr>
          <w:spacing w:val="1"/>
          <w:sz w:val="24"/>
          <w:szCs w:val="24"/>
        </w:rPr>
        <w:t xml:space="preserve">Время прибытия ГБР может быть увеличено по </w:t>
      </w:r>
      <w:r w:rsidR="00325DE1" w:rsidRPr="00813BAF">
        <w:rPr>
          <w:sz w:val="24"/>
          <w:szCs w:val="24"/>
        </w:rPr>
        <w:t xml:space="preserve">причине дорожных и погодных условий, заторов на дорогах и иным причинам, не зависящим от </w:t>
      </w:r>
      <w:r w:rsidR="00325DE1" w:rsidRPr="00813BAF">
        <w:rPr>
          <w:spacing w:val="-10"/>
          <w:sz w:val="24"/>
          <w:szCs w:val="24"/>
        </w:rPr>
        <w:t>«Исполнителя».</w:t>
      </w:r>
      <w:r w:rsidRPr="00A528EB">
        <w:rPr>
          <w:b/>
          <w:color w:val="000000"/>
          <w:sz w:val="24"/>
        </w:rPr>
        <w:t xml:space="preserve"> </w:t>
      </w:r>
    </w:p>
    <w:p w:rsidR="00FF53CE" w:rsidRPr="00A528EB" w:rsidRDefault="00FF53CE">
      <w:pPr>
        <w:shd w:val="clear" w:color="auto" w:fill="FFFFFF"/>
        <w:tabs>
          <w:tab w:val="left" w:pos="722"/>
        </w:tabs>
        <w:spacing w:line="228" w:lineRule="exact"/>
        <w:ind w:left="10"/>
        <w:jc w:val="both"/>
        <w:rPr>
          <w:color w:val="000000"/>
          <w:spacing w:val="-3"/>
          <w:sz w:val="24"/>
        </w:rPr>
      </w:pPr>
      <w:r w:rsidRPr="00A528EB">
        <w:rPr>
          <w:color w:val="000000"/>
          <w:spacing w:val="-1"/>
          <w:sz w:val="24"/>
        </w:rPr>
        <w:t>3.1.3.Совместно с "Заказчиком" осуществлять мероприятия по внедрению технических  средств охраны.</w:t>
      </w:r>
    </w:p>
    <w:p w:rsidR="00FF53CE" w:rsidRPr="00A528EB" w:rsidRDefault="00FF53CE">
      <w:pPr>
        <w:shd w:val="clear" w:color="auto" w:fill="FFFFFF"/>
        <w:tabs>
          <w:tab w:val="left" w:pos="722"/>
        </w:tabs>
        <w:spacing w:line="228" w:lineRule="exact"/>
        <w:ind w:left="9"/>
        <w:jc w:val="both"/>
        <w:rPr>
          <w:color w:val="000000"/>
          <w:spacing w:val="-3"/>
          <w:sz w:val="24"/>
        </w:rPr>
      </w:pPr>
      <w:r w:rsidRPr="00A528EB">
        <w:rPr>
          <w:color w:val="000000"/>
          <w:spacing w:val="1"/>
          <w:sz w:val="24"/>
        </w:rPr>
        <w:t xml:space="preserve">3.1.4.При необходимости обеспечивать присутствие представителя "Заказчика" для выявления причин </w:t>
      </w:r>
      <w:r w:rsidRPr="00A528EB">
        <w:rPr>
          <w:color w:val="000000"/>
          <w:spacing w:val="-1"/>
          <w:sz w:val="24"/>
        </w:rPr>
        <w:t xml:space="preserve"> срабатывания средств охранно-тревожной сигнализации в охраняемое время.</w:t>
      </w:r>
    </w:p>
    <w:p w:rsidR="00FF53CE" w:rsidRPr="00A528EB" w:rsidRDefault="00FF53CE">
      <w:pPr>
        <w:shd w:val="clear" w:color="auto" w:fill="FFFFFF"/>
        <w:tabs>
          <w:tab w:val="left" w:pos="722"/>
        </w:tabs>
        <w:spacing w:line="228" w:lineRule="exact"/>
        <w:ind w:left="8"/>
        <w:jc w:val="both"/>
        <w:rPr>
          <w:color w:val="000000"/>
          <w:spacing w:val="-4"/>
          <w:sz w:val="24"/>
        </w:rPr>
      </w:pPr>
      <w:r w:rsidRPr="00A528EB">
        <w:rPr>
          <w:color w:val="000000"/>
          <w:spacing w:val="3"/>
          <w:sz w:val="24"/>
        </w:rPr>
        <w:t xml:space="preserve">3.1.5.Сообщать "Заказчику" и  в дежурную часть органа внутренних дел о факте нарушения целостности </w:t>
      </w:r>
      <w:r w:rsidRPr="00A528EB">
        <w:rPr>
          <w:color w:val="000000"/>
          <w:spacing w:val="4"/>
          <w:sz w:val="24"/>
        </w:rPr>
        <w:t xml:space="preserve">объекта и до прибытия представителей «Заказчика» и представителей органа внутренних дел обеспечивать неприкосновенность </w:t>
      </w:r>
      <w:r w:rsidRPr="00A528EB">
        <w:rPr>
          <w:color w:val="000000"/>
          <w:spacing w:val="-1"/>
          <w:sz w:val="24"/>
        </w:rPr>
        <w:t>места происшествия</w:t>
      </w:r>
    </w:p>
    <w:p w:rsidR="00FF53CE" w:rsidRPr="00A528EB" w:rsidRDefault="00FF53CE">
      <w:pPr>
        <w:shd w:val="clear" w:color="auto" w:fill="FFFFFF"/>
        <w:tabs>
          <w:tab w:val="left" w:pos="722"/>
        </w:tabs>
        <w:spacing w:line="228" w:lineRule="exact"/>
        <w:ind w:left="8"/>
        <w:jc w:val="both"/>
        <w:rPr>
          <w:color w:val="000000"/>
          <w:spacing w:val="-4"/>
          <w:sz w:val="24"/>
        </w:rPr>
      </w:pPr>
      <w:r w:rsidRPr="00A528EB">
        <w:rPr>
          <w:color w:val="000000"/>
          <w:spacing w:val="1"/>
          <w:sz w:val="24"/>
        </w:rPr>
        <w:t xml:space="preserve">3.1.6.При наличии заявления "Заказчика" (письменно или телефонограммой) о причиненном в охраняемое </w:t>
      </w:r>
      <w:r w:rsidRPr="00A528EB">
        <w:rPr>
          <w:color w:val="000000"/>
          <w:spacing w:val="3"/>
          <w:sz w:val="24"/>
        </w:rPr>
        <w:t xml:space="preserve">время ущербе, участвовать в определении размера этого ущерба и в снятии остатков материальных </w:t>
      </w:r>
      <w:r w:rsidRPr="00A528EB">
        <w:rPr>
          <w:color w:val="000000"/>
          <w:spacing w:val="-3"/>
          <w:sz w:val="24"/>
        </w:rPr>
        <w:t>ценностей.</w:t>
      </w:r>
    </w:p>
    <w:p w:rsidR="00FF53CE" w:rsidRPr="00A528EB" w:rsidRDefault="00FF53CE">
      <w:pPr>
        <w:shd w:val="clear" w:color="auto" w:fill="FFFFFF"/>
        <w:tabs>
          <w:tab w:val="left" w:pos="722"/>
        </w:tabs>
        <w:spacing w:line="228" w:lineRule="exact"/>
        <w:rPr>
          <w:color w:val="000000"/>
          <w:spacing w:val="-3"/>
          <w:sz w:val="24"/>
        </w:rPr>
      </w:pPr>
      <w:r w:rsidRPr="00A528EB">
        <w:rPr>
          <w:color w:val="000000"/>
          <w:spacing w:val="-1"/>
          <w:sz w:val="24"/>
        </w:rPr>
        <w:t>3.1.7.Ежемесячно представлять «Заказчику» отчет о проделанной работе в виде Акта выполненных работ.</w:t>
      </w:r>
    </w:p>
    <w:p w:rsidR="00FF53CE" w:rsidRPr="00A528EB" w:rsidRDefault="00FF53CE">
      <w:pPr>
        <w:shd w:val="clear" w:color="auto" w:fill="FFFFFF"/>
        <w:tabs>
          <w:tab w:val="left" w:pos="554"/>
        </w:tabs>
        <w:spacing w:before="10" w:line="228" w:lineRule="exact"/>
        <w:jc w:val="both"/>
        <w:outlineLvl w:val="0"/>
        <w:rPr>
          <w:sz w:val="24"/>
        </w:rPr>
      </w:pPr>
      <w:r w:rsidRPr="00A528EB">
        <w:rPr>
          <w:b/>
          <w:color w:val="000000"/>
          <w:spacing w:val="-3"/>
          <w:sz w:val="24"/>
        </w:rPr>
        <w:t>3.2.</w:t>
      </w:r>
      <w:r w:rsidRPr="00A528EB">
        <w:rPr>
          <w:b/>
          <w:color w:val="000000"/>
          <w:sz w:val="24"/>
        </w:rPr>
        <w:tab/>
      </w:r>
      <w:r w:rsidRPr="00A528EB">
        <w:rPr>
          <w:b/>
          <w:color w:val="000000"/>
          <w:spacing w:val="1"/>
          <w:sz w:val="24"/>
        </w:rPr>
        <w:t>"Заказчик" обязан</w:t>
      </w:r>
      <w:r w:rsidRPr="00A528EB">
        <w:rPr>
          <w:color w:val="000000"/>
          <w:spacing w:val="1"/>
          <w:sz w:val="24"/>
        </w:rPr>
        <w:t>:</w:t>
      </w:r>
    </w:p>
    <w:p w:rsidR="00FF53CE" w:rsidRPr="00A528EB" w:rsidRDefault="00FF53CE">
      <w:pPr>
        <w:shd w:val="clear" w:color="auto" w:fill="FFFFFF"/>
        <w:spacing w:line="228" w:lineRule="exact"/>
        <w:ind w:left="4" w:right="82"/>
        <w:jc w:val="both"/>
        <w:rPr>
          <w:sz w:val="24"/>
        </w:rPr>
      </w:pPr>
      <w:r w:rsidRPr="00A528EB">
        <w:rPr>
          <w:color w:val="000000"/>
          <w:sz w:val="24"/>
        </w:rPr>
        <w:t xml:space="preserve">3.2.1.Осуществлять   определенные   договором   и   актами   обследования   мероприятия   по   технической оснащенности и </w:t>
      </w:r>
      <w:proofErr w:type="spellStart"/>
      <w:r w:rsidRPr="00A528EB">
        <w:rPr>
          <w:color w:val="000000"/>
          <w:spacing w:val="-2"/>
          <w:sz w:val="24"/>
        </w:rPr>
        <w:t>укрепленности</w:t>
      </w:r>
      <w:proofErr w:type="spellEnd"/>
      <w:r w:rsidRPr="00A528EB">
        <w:rPr>
          <w:color w:val="000000"/>
          <w:spacing w:val="-2"/>
          <w:sz w:val="24"/>
        </w:rPr>
        <w:t xml:space="preserve"> объектов, оборудованию их средствами сигнализации, совершенствованию организации </w:t>
      </w:r>
      <w:r w:rsidRPr="00A528EB">
        <w:rPr>
          <w:color w:val="000000"/>
          <w:spacing w:val="4"/>
          <w:sz w:val="24"/>
        </w:rPr>
        <w:t xml:space="preserve">охраны объектов. </w:t>
      </w:r>
      <w:proofErr w:type="gramStart"/>
      <w:r w:rsidRPr="00A528EB">
        <w:rPr>
          <w:color w:val="000000"/>
          <w:spacing w:val="4"/>
          <w:sz w:val="24"/>
        </w:rPr>
        <w:t xml:space="preserve">«Заказчик» обязан создавать надлежащие условия для обеспечения сохранности </w:t>
      </w:r>
      <w:r w:rsidRPr="00A528EB">
        <w:rPr>
          <w:color w:val="000000"/>
          <w:spacing w:val="-1"/>
          <w:sz w:val="24"/>
        </w:rPr>
        <w:t xml:space="preserve">материальных ценностей и содействовать "Исполнителю" при выполнении им своих обязанностей: </w:t>
      </w:r>
      <w:r w:rsidRPr="00A528EB">
        <w:rPr>
          <w:color w:val="000000"/>
          <w:spacing w:val="4"/>
          <w:sz w:val="24"/>
        </w:rPr>
        <w:t xml:space="preserve">денежные  средства,  ценные  бумаги  и  другие,  особо  ценные  предметы  хранить  в  сейфах, </w:t>
      </w:r>
      <w:r w:rsidRPr="00A528EB">
        <w:rPr>
          <w:color w:val="000000"/>
          <w:spacing w:val="-1"/>
          <w:sz w:val="24"/>
        </w:rPr>
        <w:t xml:space="preserve">металлических шкафах, в специально оборудованных витринах, укрепленных на разбитие и другие </w:t>
      </w:r>
      <w:r w:rsidRPr="00A528EB">
        <w:rPr>
          <w:color w:val="000000"/>
          <w:spacing w:val="2"/>
          <w:sz w:val="24"/>
        </w:rPr>
        <w:t xml:space="preserve">методы проникновения, прикрепленных к полу и установленных в помещениях, оборудованных </w:t>
      </w:r>
      <w:r w:rsidRPr="00A528EB">
        <w:rPr>
          <w:color w:val="000000"/>
          <w:spacing w:val="-1"/>
          <w:sz w:val="24"/>
        </w:rPr>
        <w:t>согласованной с «Исполнителем» сигнализацией.</w:t>
      </w:r>
      <w:proofErr w:type="gramEnd"/>
    </w:p>
    <w:p w:rsidR="00FF53CE" w:rsidRPr="00A528EB" w:rsidRDefault="00FF53CE">
      <w:pPr>
        <w:shd w:val="clear" w:color="auto" w:fill="FFFFFF"/>
        <w:spacing w:before="2" w:line="228" w:lineRule="exact"/>
        <w:jc w:val="both"/>
        <w:rPr>
          <w:color w:val="000000"/>
          <w:spacing w:val="-1"/>
          <w:sz w:val="24"/>
        </w:rPr>
      </w:pPr>
      <w:r w:rsidRPr="00A528EB">
        <w:rPr>
          <w:color w:val="000000"/>
          <w:sz w:val="24"/>
        </w:rPr>
        <w:t xml:space="preserve">      Не допускать хранения материальных ценностей в непосредственной близости от неукрепленных </w:t>
      </w:r>
      <w:r w:rsidRPr="00A528EB">
        <w:rPr>
          <w:color w:val="000000"/>
          <w:spacing w:val="-1"/>
          <w:sz w:val="24"/>
        </w:rPr>
        <w:t>на разбитие внешних витрин, окон, остекленных дверей.</w:t>
      </w:r>
    </w:p>
    <w:p w:rsidR="00FF53CE" w:rsidRPr="00A528EB" w:rsidRDefault="00FF53CE">
      <w:pPr>
        <w:shd w:val="clear" w:color="auto" w:fill="FFFFFF"/>
        <w:spacing w:before="5" w:line="228" w:lineRule="exact"/>
        <w:rPr>
          <w:color w:val="000000"/>
          <w:sz w:val="24"/>
        </w:rPr>
      </w:pPr>
      <w:r w:rsidRPr="00A528EB">
        <w:rPr>
          <w:color w:val="000000"/>
          <w:sz w:val="24"/>
        </w:rPr>
        <w:t>Принимать   меры   к   своевременному   ремонту   технических   средств   охраны, ремонту   сети электропитания и телефонных линий, к которым подключены технические средства охраны</w:t>
      </w:r>
      <w:proofErr w:type="gramStart"/>
      <w:r w:rsidRPr="00A528EB">
        <w:rPr>
          <w:color w:val="000000"/>
          <w:sz w:val="24"/>
        </w:rPr>
        <w:t xml:space="preserve"> ,</w:t>
      </w:r>
      <w:proofErr w:type="gramEnd"/>
      <w:r w:rsidRPr="00A528EB">
        <w:rPr>
          <w:color w:val="000000"/>
          <w:sz w:val="24"/>
        </w:rPr>
        <w:t xml:space="preserve"> а также очистке подъездных путей к объекту.</w:t>
      </w:r>
    </w:p>
    <w:p w:rsidR="00FF53CE" w:rsidRPr="00A528EB" w:rsidRDefault="00FF53CE" w:rsidP="004D529C">
      <w:pPr>
        <w:shd w:val="clear" w:color="auto" w:fill="FFFFFF"/>
        <w:tabs>
          <w:tab w:val="left" w:pos="1152"/>
        </w:tabs>
        <w:spacing w:line="216" w:lineRule="auto"/>
        <w:ind w:right="-62"/>
        <w:jc w:val="both"/>
        <w:rPr>
          <w:color w:val="000000"/>
          <w:sz w:val="24"/>
          <w:szCs w:val="24"/>
        </w:rPr>
      </w:pPr>
      <w:r w:rsidRPr="00A528EB">
        <w:rPr>
          <w:color w:val="000000"/>
          <w:sz w:val="24"/>
          <w:szCs w:val="24"/>
        </w:rPr>
        <w:t>3.2.2.  Предоставить Исполнителю данные о служебных, мобильных и домашних телефонах, а также об адресах доверенных лиц, уполномоченных осуществлять прием (сдачу) Объекта под охрану, вскрывать и участвовать в осмотре Объекта, актировать действия Исполнителя. В течение срока действия Договора в письменной форме уведомлять Исполнителя о</w:t>
      </w:r>
      <w:r w:rsidRPr="00A528EB">
        <w:rPr>
          <w:i/>
          <w:color w:val="000000"/>
          <w:sz w:val="24"/>
          <w:szCs w:val="24"/>
        </w:rPr>
        <w:t xml:space="preserve"> </w:t>
      </w:r>
      <w:r w:rsidRPr="00A528EB">
        <w:rPr>
          <w:color w:val="000000"/>
          <w:sz w:val="24"/>
          <w:szCs w:val="24"/>
        </w:rPr>
        <w:t>произошедших изменениях, не позднее 3-х дней со дня наступления таких изменений.</w:t>
      </w:r>
    </w:p>
    <w:p w:rsidR="00FF53CE" w:rsidRPr="00A528EB" w:rsidRDefault="00FF53CE">
      <w:pPr>
        <w:shd w:val="clear" w:color="auto" w:fill="FFFFFF"/>
        <w:tabs>
          <w:tab w:val="left" w:pos="770"/>
        </w:tabs>
        <w:spacing w:line="228" w:lineRule="exact"/>
        <w:jc w:val="both"/>
        <w:rPr>
          <w:color w:val="000000"/>
          <w:spacing w:val="-3"/>
          <w:sz w:val="24"/>
        </w:rPr>
      </w:pPr>
      <w:r w:rsidRPr="00A528EB">
        <w:rPr>
          <w:color w:val="000000"/>
          <w:sz w:val="24"/>
        </w:rPr>
        <w:t xml:space="preserve">3.2.3.Пользоваться на охраняемом объекте электроприборами и другими источниками повышенной пожарной опасности с соблюдением правил пожарной безопасности и только разрешенными </w:t>
      </w:r>
      <w:r w:rsidRPr="00A528EB">
        <w:rPr>
          <w:color w:val="000000"/>
          <w:spacing w:val="-1"/>
          <w:sz w:val="24"/>
        </w:rPr>
        <w:t>представителем пожарной охраны.</w:t>
      </w:r>
    </w:p>
    <w:p w:rsidR="00FF53CE" w:rsidRPr="00A528EB" w:rsidRDefault="00FF53CE">
      <w:pPr>
        <w:shd w:val="clear" w:color="auto" w:fill="FFFFFF"/>
        <w:tabs>
          <w:tab w:val="left" w:pos="770"/>
        </w:tabs>
        <w:spacing w:before="7" w:line="228" w:lineRule="exact"/>
        <w:jc w:val="both"/>
        <w:rPr>
          <w:color w:val="000000"/>
          <w:spacing w:val="-3"/>
          <w:sz w:val="24"/>
        </w:rPr>
      </w:pPr>
      <w:r w:rsidRPr="00A528EB">
        <w:rPr>
          <w:color w:val="000000"/>
          <w:sz w:val="24"/>
        </w:rPr>
        <w:t xml:space="preserve">3.2.3.Сообщить "Исполнителю" письменно, не позднее, чем за 15 дней о проведении   ремонта </w:t>
      </w:r>
      <w:r w:rsidRPr="00A528EB">
        <w:rPr>
          <w:color w:val="000000"/>
          <w:spacing w:val="8"/>
          <w:sz w:val="24"/>
        </w:rPr>
        <w:t xml:space="preserve">помещений или переоборудовании объектов, об изменении на них режима или профиля работ, </w:t>
      </w:r>
      <w:r w:rsidRPr="00A528EB">
        <w:rPr>
          <w:color w:val="000000"/>
          <w:spacing w:val="-1"/>
          <w:sz w:val="24"/>
        </w:rPr>
        <w:t>появления новых или изменения мест хранения  ценностей.</w:t>
      </w:r>
    </w:p>
    <w:p w:rsidR="00FF53CE" w:rsidRPr="00A528EB" w:rsidRDefault="00FF53CE" w:rsidP="004D529C">
      <w:pPr>
        <w:shd w:val="clear" w:color="auto" w:fill="FFFFFF"/>
        <w:tabs>
          <w:tab w:val="left" w:pos="1152"/>
        </w:tabs>
        <w:spacing w:line="216" w:lineRule="auto"/>
        <w:ind w:right="-62"/>
        <w:jc w:val="both"/>
        <w:rPr>
          <w:sz w:val="24"/>
          <w:szCs w:val="24"/>
        </w:rPr>
      </w:pPr>
      <w:r w:rsidRPr="00A528EB">
        <w:rPr>
          <w:color w:val="000000"/>
          <w:spacing w:val="3"/>
          <w:sz w:val="24"/>
        </w:rPr>
        <w:t>3.2.4.</w:t>
      </w:r>
      <w:r w:rsidRPr="00A528EB">
        <w:rPr>
          <w:color w:val="000000"/>
          <w:sz w:val="18"/>
        </w:rPr>
        <w:t xml:space="preserve"> </w:t>
      </w:r>
      <w:r w:rsidRPr="00A528EB">
        <w:rPr>
          <w:color w:val="000000"/>
          <w:sz w:val="24"/>
          <w:szCs w:val="24"/>
        </w:rPr>
        <w:t xml:space="preserve">Перед включением Комплекса в режим охраны проверять, чтобы на Объекте не остались люди, животные, включенные электроприборы, источники огня; запирать двери, окна, форточки, люки и т.д. на запорные и замковые устройства. Осуществлять внешний осмотр Комплекса на предмет наличия внешних повреждений, а в случае обнаружения неисправностей </w:t>
      </w:r>
      <w:r w:rsidRPr="00A528EB">
        <w:rPr>
          <w:b/>
          <w:bCs/>
          <w:sz w:val="24"/>
          <w:szCs w:val="24"/>
        </w:rPr>
        <w:t>немедленно</w:t>
      </w:r>
      <w:r w:rsidRPr="00A528EB">
        <w:rPr>
          <w:sz w:val="24"/>
          <w:szCs w:val="24"/>
        </w:rPr>
        <w:t xml:space="preserve"> уведомлять об этом Исполнителя по тел. </w:t>
      </w:r>
    </w:p>
    <w:p w:rsidR="00FF53CE" w:rsidRPr="00A528EB" w:rsidRDefault="001B70EC" w:rsidP="004D529C">
      <w:pPr>
        <w:shd w:val="clear" w:color="auto" w:fill="FFFFFF"/>
        <w:tabs>
          <w:tab w:val="left" w:pos="1152"/>
        </w:tabs>
        <w:spacing w:line="216" w:lineRule="auto"/>
        <w:ind w:right="-62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8(4967)76-14-07; 8(985)979-06-03</w:t>
      </w:r>
      <w:r w:rsidR="00FF53CE" w:rsidRPr="00A528EB">
        <w:rPr>
          <w:sz w:val="24"/>
          <w:szCs w:val="24"/>
          <w:u w:val="single"/>
        </w:rPr>
        <w:t xml:space="preserve">. </w:t>
      </w:r>
    </w:p>
    <w:p w:rsidR="00FF53CE" w:rsidRPr="00A528EB" w:rsidRDefault="00FF53CE" w:rsidP="004D529C">
      <w:pPr>
        <w:shd w:val="clear" w:color="auto" w:fill="FFFFFF"/>
        <w:tabs>
          <w:tab w:val="left" w:pos="1152"/>
        </w:tabs>
        <w:spacing w:line="216" w:lineRule="auto"/>
        <w:ind w:right="-62"/>
        <w:jc w:val="both"/>
        <w:rPr>
          <w:color w:val="000000"/>
          <w:sz w:val="24"/>
          <w:szCs w:val="24"/>
        </w:rPr>
      </w:pPr>
      <w:r w:rsidRPr="00A528EB">
        <w:rPr>
          <w:color w:val="000000"/>
          <w:sz w:val="24"/>
          <w:szCs w:val="24"/>
        </w:rPr>
        <w:lastRenderedPageBreak/>
        <w:t>3.2.5. В случаях обнаружения Исполнителем признаков проникновения на Объект посторонних лиц, а также при принятии Исполнителем мотивированного решения о необходимости осмотра и «</w:t>
      </w:r>
      <w:r w:rsidR="009B7C74" w:rsidRPr="00A528EB">
        <w:rPr>
          <w:color w:val="000000"/>
          <w:sz w:val="24"/>
          <w:szCs w:val="24"/>
        </w:rPr>
        <w:t>пере закрытия</w:t>
      </w:r>
      <w:r w:rsidRPr="00A528EB">
        <w:rPr>
          <w:color w:val="000000"/>
          <w:sz w:val="24"/>
          <w:szCs w:val="24"/>
        </w:rPr>
        <w:t>» Объекта, прибыть или обеспечить прибытие на Объект доверенного лица в возможно короткий срок, но не позднее чем через один час после получения сообщения.</w:t>
      </w:r>
    </w:p>
    <w:p w:rsidR="00FF53CE" w:rsidRPr="00A528EB" w:rsidRDefault="00FF53CE" w:rsidP="004D529C">
      <w:pPr>
        <w:shd w:val="clear" w:color="auto" w:fill="FFFFFF"/>
        <w:tabs>
          <w:tab w:val="left" w:pos="142"/>
          <w:tab w:val="left" w:pos="426"/>
          <w:tab w:val="left" w:pos="1152"/>
        </w:tabs>
        <w:spacing w:line="216" w:lineRule="auto"/>
        <w:ind w:right="-61"/>
        <w:jc w:val="both"/>
        <w:rPr>
          <w:color w:val="000000"/>
          <w:sz w:val="24"/>
          <w:szCs w:val="24"/>
        </w:rPr>
      </w:pPr>
      <w:r w:rsidRPr="00A528EB">
        <w:rPr>
          <w:color w:val="000000"/>
          <w:sz w:val="24"/>
          <w:szCs w:val="24"/>
        </w:rPr>
        <w:t>3.2.6. При обнаружении нарушения целостности Объекта, факта кражи, уничтожения или повреждения имущества в результате проникновения на Объект посторонних лиц, сообщить об этом Исполнителю. До прибытия представителей Исполнителя обеспечить неприкосновенность места происшествия. По прибытии представителей Сторон на место происшествия произвести снятие остатков товарно-материальных ценностей, сопоставляемых с данными бухгалтерского учета на день происшествия, о чем составить двухсторонний Акт.</w:t>
      </w:r>
    </w:p>
    <w:p w:rsidR="00FF53CE" w:rsidRPr="00A528EB" w:rsidRDefault="00FF53CE" w:rsidP="004D529C">
      <w:pPr>
        <w:shd w:val="clear" w:color="auto" w:fill="FFFFFF"/>
        <w:tabs>
          <w:tab w:val="left" w:pos="142"/>
          <w:tab w:val="left" w:pos="426"/>
          <w:tab w:val="left" w:pos="1152"/>
        </w:tabs>
        <w:spacing w:line="216" w:lineRule="auto"/>
        <w:ind w:right="-61"/>
        <w:jc w:val="both"/>
        <w:rPr>
          <w:color w:val="000000"/>
          <w:sz w:val="24"/>
          <w:szCs w:val="24"/>
        </w:rPr>
      </w:pPr>
      <w:r w:rsidRPr="00A528EB">
        <w:rPr>
          <w:color w:val="000000"/>
          <w:sz w:val="24"/>
          <w:szCs w:val="24"/>
        </w:rPr>
        <w:t>3.2.7. Проверять работоспособность кнопок и брел</w:t>
      </w:r>
      <w:r w:rsidR="009B7C74">
        <w:rPr>
          <w:color w:val="000000"/>
          <w:sz w:val="24"/>
          <w:szCs w:val="24"/>
        </w:rPr>
        <w:t>о</w:t>
      </w:r>
      <w:r w:rsidRPr="00A528EB">
        <w:rPr>
          <w:color w:val="000000"/>
          <w:sz w:val="24"/>
          <w:szCs w:val="24"/>
        </w:rPr>
        <w:t>ков тревожной сигнализации не реже одного раза в 7 (семь) дней, с обязательным предварительным уведомлением «Исполнителя» в каждом случае проверки. Если проверка не производиться в установленные сроки, то «Исполнитель» не несет ответственности за выход из строя тревожных кнопок и брел</w:t>
      </w:r>
      <w:r w:rsidR="009B7C74">
        <w:rPr>
          <w:color w:val="000000"/>
          <w:sz w:val="24"/>
          <w:szCs w:val="24"/>
        </w:rPr>
        <w:t>о</w:t>
      </w:r>
      <w:r w:rsidRPr="00A528EB">
        <w:rPr>
          <w:color w:val="000000"/>
          <w:sz w:val="24"/>
          <w:szCs w:val="24"/>
        </w:rPr>
        <w:t>ков.</w:t>
      </w:r>
    </w:p>
    <w:p w:rsidR="00FF53CE" w:rsidRPr="00A528EB" w:rsidRDefault="00FF53CE" w:rsidP="004D529C">
      <w:pPr>
        <w:shd w:val="clear" w:color="auto" w:fill="FFFFFF"/>
        <w:tabs>
          <w:tab w:val="left" w:pos="142"/>
          <w:tab w:val="left" w:pos="426"/>
          <w:tab w:val="left" w:pos="1152"/>
        </w:tabs>
        <w:spacing w:line="216" w:lineRule="auto"/>
        <w:ind w:right="-61"/>
        <w:jc w:val="both"/>
        <w:rPr>
          <w:color w:val="000000"/>
          <w:sz w:val="24"/>
          <w:szCs w:val="24"/>
        </w:rPr>
      </w:pPr>
      <w:r w:rsidRPr="00A528EB">
        <w:rPr>
          <w:color w:val="000000"/>
          <w:sz w:val="24"/>
          <w:szCs w:val="24"/>
        </w:rPr>
        <w:t>3.2.8. Не допускать к средствам «Комплекса» для устранения неисправностей, внесений изменений в схему блокировки Объекта посторонних лиц, не производить указанные работы своими силами, следить за тем, чтобы посторонние лица и работники «Заказчика» умышленно или неумышленно не нарушали работоспособность Комплекса.</w:t>
      </w:r>
    </w:p>
    <w:p w:rsidR="00FF53CE" w:rsidRPr="00A528EB" w:rsidRDefault="00FF53CE">
      <w:pPr>
        <w:shd w:val="clear" w:color="auto" w:fill="FFFFFF"/>
        <w:spacing w:before="89"/>
        <w:ind w:left="57"/>
        <w:rPr>
          <w:sz w:val="24"/>
        </w:rPr>
      </w:pPr>
      <w:r w:rsidRPr="00A528EB">
        <w:rPr>
          <w:b/>
          <w:color w:val="000000"/>
          <w:spacing w:val="1"/>
          <w:sz w:val="24"/>
        </w:rPr>
        <w:t xml:space="preserve">                               4.  Ответственность  сторон</w:t>
      </w:r>
    </w:p>
    <w:p w:rsidR="00FF53CE" w:rsidRPr="00042B3E" w:rsidRDefault="00FF53CE">
      <w:pPr>
        <w:shd w:val="clear" w:color="auto" w:fill="FFFFFF"/>
        <w:tabs>
          <w:tab w:val="left" w:pos="540"/>
        </w:tabs>
        <w:spacing w:before="67" w:line="228" w:lineRule="exact"/>
        <w:jc w:val="both"/>
        <w:rPr>
          <w:color w:val="000000"/>
          <w:spacing w:val="-3"/>
          <w:sz w:val="24"/>
        </w:rPr>
      </w:pPr>
      <w:r w:rsidRPr="00042B3E">
        <w:rPr>
          <w:color w:val="000000"/>
          <w:spacing w:val="2"/>
          <w:sz w:val="24"/>
        </w:rPr>
        <w:t>4.1</w:t>
      </w:r>
      <w:r w:rsidR="006B2DAE" w:rsidRPr="00042B3E">
        <w:rPr>
          <w:color w:val="000000"/>
          <w:spacing w:val="2"/>
          <w:sz w:val="24"/>
        </w:rPr>
        <w:t xml:space="preserve">. За ненадлежащее исполнение своих обязательств по Договору, повлекшее причинение  материального ущерба имуществу «Заказчика», «Исполнитель» несет ответственность в размере прямого действительного ущерба, но не </w:t>
      </w:r>
      <w:proofErr w:type="gramStart"/>
      <w:r w:rsidR="006B2DAE" w:rsidRPr="00042B3E">
        <w:rPr>
          <w:color w:val="000000"/>
          <w:spacing w:val="2"/>
          <w:sz w:val="24"/>
        </w:rPr>
        <w:t xml:space="preserve">более </w:t>
      </w:r>
      <w:r w:rsidR="00E27A5E" w:rsidRPr="00042B3E">
        <w:rPr>
          <w:color w:val="000000"/>
          <w:spacing w:val="2"/>
          <w:sz w:val="24"/>
        </w:rPr>
        <w:t>годовой</w:t>
      </w:r>
      <w:proofErr w:type="gramEnd"/>
      <w:r w:rsidR="00E27A5E" w:rsidRPr="00042B3E">
        <w:rPr>
          <w:color w:val="000000"/>
          <w:spacing w:val="2"/>
          <w:sz w:val="24"/>
        </w:rPr>
        <w:t xml:space="preserve"> стоимости услуг по настоящему Договору. Определение размера ущерба должно производиться в присутствии уполномоченного на это представителя «исполнителя»</w:t>
      </w:r>
    </w:p>
    <w:p w:rsidR="00DC269F" w:rsidRPr="00042B3E" w:rsidRDefault="00FF53CE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>4.2.</w:t>
      </w:r>
      <w:r w:rsidR="002A315C" w:rsidRPr="00042B3E">
        <w:rPr>
          <w:color w:val="000000"/>
          <w:spacing w:val="1"/>
          <w:sz w:val="24"/>
        </w:rPr>
        <w:t xml:space="preserve"> «</w:t>
      </w:r>
      <w:r w:rsidR="00E27A5E" w:rsidRPr="00042B3E">
        <w:rPr>
          <w:color w:val="000000"/>
          <w:spacing w:val="1"/>
          <w:sz w:val="24"/>
        </w:rPr>
        <w:t>Исполнитель</w:t>
      </w:r>
      <w:r w:rsidR="002A315C" w:rsidRPr="00042B3E">
        <w:rPr>
          <w:color w:val="000000"/>
          <w:spacing w:val="1"/>
          <w:sz w:val="24"/>
        </w:rPr>
        <w:t xml:space="preserve">» </w:t>
      </w:r>
      <w:r w:rsidR="00E27A5E" w:rsidRPr="00042B3E">
        <w:rPr>
          <w:color w:val="000000"/>
          <w:spacing w:val="1"/>
          <w:sz w:val="24"/>
        </w:rPr>
        <w:t xml:space="preserve"> возмещает материальный ущерб по п.4.1</w:t>
      </w:r>
      <w:r w:rsidR="003C0EF0" w:rsidRPr="00042B3E">
        <w:rPr>
          <w:color w:val="000000"/>
          <w:spacing w:val="1"/>
          <w:sz w:val="24"/>
        </w:rPr>
        <w:t xml:space="preserve"> настоящего Договора в срок, не </w:t>
      </w:r>
      <w:r w:rsidR="00892D0B" w:rsidRPr="00042B3E">
        <w:rPr>
          <w:color w:val="000000"/>
          <w:spacing w:val="1"/>
          <w:sz w:val="24"/>
        </w:rPr>
        <w:t xml:space="preserve">превышающий 30 календарных дней </w:t>
      </w:r>
      <w:proofErr w:type="gramStart"/>
      <w:r w:rsidR="00892D0B" w:rsidRPr="00042B3E">
        <w:rPr>
          <w:color w:val="000000"/>
          <w:spacing w:val="1"/>
          <w:sz w:val="24"/>
        </w:rPr>
        <w:t>с даты</w:t>
      </w:r>
      <w:proofErr w:type="gramEnd"/>
      <w:r w:rsidR="00892D0B" w:rsidRPr="00042B3E">
        <w:rPr>
          <w:color w:val="000000"/>
          <w:spacing w:val="1"/>
          <w:sz w:val="24"/>
        </w:rPr>
        <w:t xml:space="preserve"> письменного обращения</w:t>
      </w:r>
      <w:r w:rsidR="0017405D" w:rsidRPr="00042B3E">
        <w:rPr>
          <w:color w:val="000000"/>
          <w:spacing w:val="1"/>
          <w:sz w:val="24"/>
        </w:rPr>
        <w:t xml:space="preserve"> «заказчика» к «Исполнителю». </w:t>
      </w:r>
      <w:proofErr w:type="gramStart"/>
      <w:r w:rsidR="0017405D" w:rsidRPr="00042B3E">
        <w:rPr>
          <w:color w:val="000000"/>
          <w:spacing w:val="1"/>
          <w:sz w:val="24"/>
        </w:rPr>
        <w:t>Для возмещения материального ущерба, «Заказчик», не позднее5 рабочих дней с момента возбуждения уголовного дела по факту хищения, уничтожения и повреждения имущества, направляет в адрес «Исполнителя» заявление о возмещении материального ущерба, а также копию заявления в полицию о преступлении и копию постановления о возбуждении уголовного дела, с обязательным приложением документов, подтверж</w:t>
      </w:r>
      <w:r w:rsidR="00DC269F" w:rsidRPr="00042B3E">
        <w:rPr>
          <w:color w:val="000000"/>
          <w:spacing w:val="1"/>
          <w:sz w:val="24"/>
        </w:rPr>
        <w:t>дающих размер материального ущерба с перечнем похищенного, уничтоженного или поврежденного имущества</w:t>
      </w:r>
      <w:proofErr w:type="gramEnd"/>
      <w:r w:rsidR="00DC269F" w:rsidRPr="00042B3E">
        <w:rPr>
          <w:color w:val="000000"/>
          <w:spacing w:val="1"/>
          <w:sz w:val="24"/>
        </w:rPr>
        <w:t xml:space="preserve">. При возвращении похищенного имущества «Заказчик» обязуется в срок, не превышающий 30 календарных дней </w:t>
      </w:r>
      <w:proofErr w:type="gramStart"/>
      <w:r w:rsidR="00DC269F" w:rsidRPr="00042B3E">
        <w:rPr>
          <w:color w:val="000000"/>
          <w:spacing w:val="1"/>
          <w:sz w:val="24"/>
        </w:rPr>
        <w:t>с даты возврата</w:t>
      </w:r>
      <w:proofErr w:type="gramEnd"/>
      <w:r w:rsidR="00DC269F" w:rsidRPr="00042B3E">
        <w:rPr>
          <w:color w:val="000000"/>
          <w:spacing w:val="1"/>
          <w:sz w:val="24"/>
        </w:rPr>
        <w:t xml:space="preserve"> ему похищенного имущества, вернуть «Исполнителю» стоимость имущества из общей</w:t>
      </w:r>
      <w:r w:rsidR="00DC269F" w:rsidRPr="00042B3E">
        <w:rPr>
          <w:color w:val="000000"/>
          <w:spacing w:val="1"/>
          <w:sz w:val="24"/>
        </w:rPr>
        <w:tab/>
        <w:t xml:space="preserve">суммы, полученной в порядке возмещения ущерба. Возвращенная сумма, по согласованию сторон, может быть зачтена в счет ежемесячно вносимой «Заказчиком» платы за услуги по Договору. Возмещение материального ущерба может производиться по взаимной договоренности сторон. </w:t>
      </w:r>
    </w:p>
    <w:p w:rsidR="004B3327" w:rsidRPr="00042B3E" w:rsidRDefault="00DC269F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>4.3. При отсутствии письменного требования о компенсации ущерба – компенсация не начисляется и не выплачивается.</w:t>
      </w:r>
    </w:p>
    <w:p w:rsidR="004B3327" w:rsidRPr="00042B3E" w:rsidRDefault="004B3327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>4.4. «Исполнитель» освобождается от ответственности в следующих случаях:</w:t>
      </w:r>
    </w:p>
    <w:p w:rsidR="004B3327" w:rsidRPr="00042B3E" w:rsidRDefault="004B3327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 xml:space="preserve"> - если действие (бездействие) «Заказчика» повлекло за собой хищение, уничтожение и повреждение имущества;</w:t>
      </w:r>
    </w:p>
    <w:p w:rsidR="004B3327" w:rsidRPr="00042B3E" w:rsidRDefault="004B3327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 xml:space="preserve"> - проникновение и (или) противоправные действия в отношении охраняемого Объекта совершены во время, когда </w:t>
      </w:r>
      <w:r w:rsidR="00A55400" w:rsidRPr="00042B3E">
        <w:rPr>
          <w:color w:val="000000"/>
          <w:spacing w:val="1"/>
          <w:sz w:val="24"/>
        </w:rPr>
        <w:t>Комплекс не был поставлен «Заказчиком» под наблюдение ПЦН;</w:t>
      </w:r>
    </w:p>
    <w:p w:rsidR="00A55400" w:rsidRPr="00042B3E" w:rsidRDefault="00A55400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 xml:space="preserve"> - лица, совершившие противоправные действия в отношении Объекта задержаны;</w:t>
      </w:r>
    </w:p>
    <w:p w:rsidR="00A55400" w:rsidRPr="00042B3E" w:rsidRDefault="00A55400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 xml:space="preserve"> - кражи личного имущества сотрудников «Заказчика» из помещений, находящихся под наблюдением ПЦН и имущества сторонних организаций, если с ними не заключен Договор;</w:t>
      </w:r>
    </w:p>
    <w:p w:rsidR="00A55400" w:rsidRPr="00042B3E" w:rsidRDefault="00A55400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 xml:space="preserve"> - хищение или повреждение имущества на Объекте совершено до прибытия ГНР, при условии соблюдения расчетного времени прибытия;</w:t>
      </w:r>
    </w:p>
    <w:p w:rsidR="00A55400" w:rsidRPr="00042B3E" w:rsidRDefault="00A55400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 xml:space="preserve"> - если имущество, находящееся на охраняемом Объекте не передано под охрану в установленном порядке;</w:t>
      </w:r>
    </w:p>
    <w:p w:rsidR="00A55400" w:rsidRPr="00042B3E" w:rsidRDefault="00A55400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1"/>
          <w:sz w:val="24"/>
        </w:rPr>
      </w:pPr>
      <w:r w:rsidRPr="00042B3E">
        <w:rPr>
          <w:color w:val="000000"/>
          <w:spacing w:val="1"/>
          <w:sz w:val="24"/>
        </w:rPr>
        <w:t xml:space="preserve"> - </w:t>
      </w:r>
      <w:r w:rsidRPr="00042B3E">
        <w:rPr>
          <w:color w:val="000000"/>
          <w:spacing w:val="5"/>
          <w:sz w:val="24"/>
        </w:rPr>
        <w:t xml:space="preserve">за имущественный ущерб,  причиненный стихийными бедствиями,  пожарами,  а также в период </w:t>
      </w:r>
      <w:r w:rsidRPr="00042B3E">
        <w:rPr>
          <w:color w:val="000000"/>
          <w:spacing w:val="-1"/>
          <w:sz w:val="24"/>
        </w:rPr>
        <w:t>массовых беспорядков.</w:t>
      </w:r>
    </w:p>
    <w:p w:rsidR="00FF53CE" w:rsidRPr="00042B3E" w:rsidRDefault="00FF53CE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-3"/>
          <w:sz w:val="24"/>
        </w:rPr>
      </w:pPr>
      <w:r w:rsidRPr="00042B3E">
        <w:rPr>
          <w:color w:val="000000"/>
          <w:spacing w:val="4"/>
          <w:sz w:val="24"/>
        </w:rPr>
        <w:t>4.</w:t>
      </w:r>
      <w:r w:rsidR="00A55400" w:rsidRPr="00042B3E">
        <w:rPr>
          <w:color w:val="000000"/>
          <w:spacing w:val="4"/>
          <w:sz w:val="24"/>
        </w:rPr>
        <w:t>5</w:t>
      </w:r>
      <w:r w:rsidRPr="00042B3E">
        <w:rPr>
          <w:color w:val="000000"/>
          <w:spacing w:val="4"/>
          <w:sz w:val="24"/>
        </w:rPr>
        <w:t xml:space="preserve">.В случае задержания виновных лиц на месте преступления, причиненный ущерб взыскивается с них </w:t>
      </w:r>
      <w:r w:rsidRPr="00042B3E">
        <w:rPr>
          <w:color w:val="000000"/>
          <w:spacing w:val="-1"/>
          <w:sz w:val="24"/>
        </w:rPr>
        <w:t>"Заказчиком", в других случаях "Исполнителем".</w:t>
      </w:r>
    </w:p>
    <w:p w:rsidR="00FF53CE" w:rsidRPr="00042B3E" w:rsidRDefault="00FF53CE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-3"/>
          <w:sz w:val="24"/>
        </w:rPr>
      </w:pPr>
      <w:r w:rsidRPr="00042B3E">
        <w:rPr>
          <w:color w:val="000000"/>
          <w:spacing w:val="-1"/>
          <w:sz w:val="24"/>
        </w:rPr>
        <w:t>4.6.При   возвращении   "Заказчику"   похищенных   материальных   ценностей   присутствие   представителя "Исполнителя" является обязательным.</w:t>
      </w:r>
    </w:p>
    <w:p w:rsidR="00FF53CE" w:rsidRPr="00042B3E" w:rsidRDefault="00FF53CE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-3"/>
          <w:sz w:val="24"/>
        </w:rPr>
      </w:pPr>
      <w:r w:rsidRPr="00042B3E">
        <w:rPr>
          <w:color w:val="000000"/>
          <w:sz w:val="24"/>
        </w:rPr>
        <w:t xml:space="preserve">4.7.Стоимость возвращенных материальных ценностей исключается из общей суммы возмещаемого ущерба, </w:t>
      </w:r>
      <w:r w:rsidRPr="00042B3E">
        <w:rPr>
          <w:color w:val="000000"/>
          <w:spacing w:val="5"/>
          <w:sz w:val="24"/>
        </w:rPr>
        <w:t xml:space="preserve">а ранее оплаченная сумма за эти ценности возвращается "Исполнителю". Если часть возвращенных </w:t>
      </w:r>
      <w:r w:rsidRPr="00042B3E">
        <w:rPr>
          <w:color w:val="000000"/>
          <w:sz w:val="24"/>
        </w:rPr>
        <w:t xml:space="preserve">материальных ценностей окажется неполноценной, об этом составляется акт с участием представителей </w:t>
      </w:r>
      <w:r w:rsidRPr="00042B3E">
        <w:rPr>
          <w:color w:val="000000"/>
          <w:spacing w:val="4"/>
          <w:sz w:val="24"/>
        </w:rPr>
        <w:t>обеих сторон для определения процента годности. В этом случае "Исполнитель" возвращает только</w:t>
      </w:r>
      <w:r w:rsidRPr="00042B3E">
        <w:rPr>
          <w:color w:val="000000"/>
          <w:spacing w:val="4"/>
          <w:sz w:val="24"/>
        </w:rPr>
        <w:br/>
      </w:r>
      <w:r w:rsidRPr="00042B3E">
        <w:rPr>
          <w:color w:val="000000"/>
          <w:spacing w:val="-1"/>
          <w:sz w:val="24"/>
        </w:rPr>
        <w:t>размер уценки. "Заказчик" не вправе отказываться от приема уцененных материальных ценностей.</w:t>
      </w:r>
    </w:p>
    <w:p w:rsidR="00FF53CE" w:rsidRPr="00042B3E" w:rsidRDefault="00FF53CE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-4"/>
          <w:sz w:val="24"/>
        </w:rPr>
      </w:pPr>
      <w:r w:rsidRPr="00042B3E">
        <w:rPr>
          <w:color w:val="000000"/>
          <w:sz w:val="24"/>
        </w:rPr>
        <w:t>4.</w:t>
      </w:r>
      <w:r w:rsidR="00A55400" w:rsidRPr="00042B3E">
        <w:rPr>
          <w:color w:val="000000"/>
          <w:sz w:val="24"/>
        </w:rPr>
        <w:t>8</w:t>
      </w:r>
      <w:r w:rsidRPr="00042B3E">
        <w:rPr>
          <w:color w:val="000000"/>
          <w:sz w:val="24"/>
        </w:rPr>
        <w:t>.</w:t>
      </w:r>
      <w:r w:rsidR="00A55400" w:rsidRPr="00042B3E">
        <w:rPr>
          <w:color w:val="000000"/>
          <w:sz w:val="24"/>
        </w:rPr>
        <w:t xml:space="preserve"> </w:t>
      </w:r>
      <w:r w:rsidRPr="00042B3E">
        <w:rPr>
          <w:color w:val="000000"/>
          <w:sz w:val="24"/>
        </w:rPr>
        <w:t xml:space="preserve">Материальные затраты по восстановлению технической </w:t>
      </w:r>
      <w:proofErr w:type="spellStart"/>
      <w:r w:rsidRPr="00042B3E">
        <w:rPr>
          <w:color w:val="000000"/>
          <w:sz w:val="24"/>
        </w:rPr>
        <w:t>укреплённости</w:t>
      </w:r>
      <w:proofErr w:type="spellEnd"/>
      <w:r w:rsidRPr="00042B3E">
        <w:rPr>
          <w:color w:val="000000"/>
          <w:sz w:val="24"/>
        </w:rPr>
        <w:t xml:space="preserve"> (замена стекол, ремонт решеток, </w:t>
      </w:r>
      <w:r w:rsidRPr="00042B3E">
        <w:rPr>
          <w:color w:val="000000"/>
          <w:spacing w:val="5"/>
          <w:sz w:val="24"/>
        </w:rPr>
        <w:t xml:space="preserve">дверей и т.п.) нарушенной при проникновении, попытке проникновения на объект или в результате </w:t>
      </w:r>
      <w:r w:rsidRPr="00042B3E">
        <w:rPr>
          <w:color w:val="000000"/>
          <w:spacing w:val="-1"/>
          <w:sz w:val="24"/>
        </w:rPr>
        <w:t>хулиганских действий, относятся на счет "Заказчика".</w:t>
      </w:r>
    </w:p>
    <w:p w:rsidR="00FF53CE" w:rsidRPr="00042B3E" w:rsidRDefault="00FF53CE">
      <w:pPr>
        <w:shd w:val="clear" w:color="auto" w:fill="FFFFFF"/>
        <w:tabs>
          <w:tab w:val="left" w:pos="540"/>
        </w:tabs>
        <w:spacing w:line="228" w:lineRule="exact"/>
        <w:rPr>
          <w:color w:val="000000"/>
          <w:spacing w:val="-1"/>
          <w:sz w:val="24"/>
        </w:rPr>
      </w:pPr>
      <w:r w:rsidRPr="00042B3E">
        <w:rPr>
          <w:color w:val="000000"/>
          <w:spacing w:val="-1"/>
          <w:sz w:val="24"/>
        </w:rPr>
        <w:t>4.</w:t>
      </w:r>
      <w:r w:rsidR="00A55400" w:rsidRPr="00042B3E">
        <w:rPr>
          <w:color w:val="000000"/>
          <w:spacing w:val="-1"/>
          <w:sz w:val="24"/>
        </w:rPr>
        <w:t>9</w:t>
      </w:r>
      <w:r w:rsidRPr="00042B3E">
        <w:rPr>
          <w:color w:val="000000"/>
          <w:spacing w:val="-1"/>
          <w:sz w:val="24"/>
        </w:rPr>
        <w:t>. Стороны несут ответственность за невыполнение обязательств по настоящему договору в соответствии с действующим законодательством Российской Федерации.</w:t>
      </w:r>
    </w:p>
    <w:p w:rsidR="00FF53CE" w:rsidRPr="00A528EB" w:rsidRDefault="00FF53CE" w:rsidP="004D73A3">
      <w:pPr>
        <w:shd w:val="clear" w:color="auto" w:fill="FFFFFF"/>
        <w:tabs>
          <w:tab w:val="left" w:pos="0"/>
        </w:tabs>
        <w:spacing w:line="216" w:lineRule="auto"/>
        <w:ind w:right="-61"/>
        <w:jc w:val="both"/>
        <w:rPr>
          <w:sz w:val="24"/>
          <w:szCs w:val="24"/>
        </w:rPr>
      </w:pPr>
      <w:r w:rsidRPr="00042B3E">
        <w:rPr>
          <w:sz w:val="24"/>
          <w:szCs w:val="24"/>
        </w:rPr>
        <w:t>4.1</w:t>
      </w:r>
      <w:r w:rsidR="00A55400" w:rsidRPr="00042B3E">
        <w:rPr>
          <w:sz w:val="24"/>
          <w:szCs w:val="24"/>
        </w:rPr>
        <w:t>0</w:t>
      </w:r>
      <w:r w:rsidRPr="00042B3E">
        <w:rPr>
          <w:sz w:val="24"/>
          <w:szCs w:val="24"/>
        </w:rPr>
        <w:t>. Исполнитель вправе взимать с Заказчика дополнительную плату</w:t>
      </w:r>
      <w:r w:rsidRPr="00A528EB">
        <w:rPr>
          <w:sz w:val="24"/>
          <w:szCs w:val="24"/>
        </w:rPr>
        <w:t xml:space="preserve">, </w:t>
      </w:r>
      <w:r w:rsidR="000D09BA">
        <w:rPr>
          <w:sz w:val="24"/>
          <w:szCs w:val="24"/>
        </w:rPr>
        <w:t xml:space="preserve">в размере 500 (пятьсот) рублей за каждый час выставления поста на Объекте «Заказчика» в случае неприбытия «Заказчика» или </w:t>
      </w:r>
      <w:r w:rsidR="00042B3E">
        <w:rPr>
          <w:sz w:val="24"/>
          <w:szCs w:val="24"/>
        </w:rPr>
        <w:t>его полномочных представителей н</w:t>
      </w:r>
      <w:r w:rsidR="000D09BA">
        <w:rPr>
          <w:sz w:val="24"/>
          <w:szCs w:val="24"/>
        </w:rPr>
        <w:t>а Объе</w:t>
      </w:r>
      <w:proofErr w:type="gramStart"/>
      <w:r w:rsidR="000D09BA">
        <w:rPr>
          <w:sz w:val="24"/>
          <w:szCs w:val="24"/>
        </w:rPr>
        <w:t>кт в ср</w:t>
      </w:r>
      <w:proofErr w:type="gramEnd"/>
      <w:r w:rsidR="000D09BA">
        <w:rPr>
          <w:sz w:val="24"/>
          <w:szCs w:val="24"/>
        </w:rPr>
        <w:t>оки и в случаях, установленных п.3.2.5.</w:t>
      </w:r>
      <w:r w:rsidRPr="00A528EB">
        <w:rPr>
          <w:sz w:val="24"/>
          <w:szCs w:val="24"/>
        </w:rPr>
        <w:t xml:space="preserve"> Договора.</w:t>
      </w:r>
    </w:p>
    <w:p w:rsidR="00FF53CE" w:rsidRPr="00A528EB" w:rsidRDefault="00FF53CE">
      <w:pPr>
        <w:shd w:val="clear" w:color="auto" w:fill="FFFFFF"/>
        <w:tabs>
          <w:tab w:val="left" w:pos="540"/>
        </w:tabs>
        <w:spacing w:line="228" w:lineRule="exact"/>
        <w:rPr>
          <w:color w:val="000000"/>
          <w:spacing w:val="-4"/>
          <w:sz w:val="24"/>
          <w:szCs w:val="24"/>
        </w:rPr>
      </w:pPr>
    </w:p>
    <w:p w:rsidR="00FF53CE" w:rsidRPr="00A528EB" w:rsidRDefault="00FF53CE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-4"/>
          <w:sz w:val="24"/>
        </w:rPr>
      </w:pPr>
    </w:p>
    <w:p w:rsidR="00FF53CE" w:rsidRPr="00A528EB" w:rsidRDefault="00FF53CE">
      <w:pPr>
        <w:shd w:val="clear" w:color="auto" w:fill="FFFFFF"/>
        <w:tabs>
          <w:tab w:val="left" w:pos="540"/>
        </w:tabs>
        <w:spacing w:line="228" w:lineRule="exact"/>
        <w:jc w:val="both"/>
        <w:rPr>
          <w:color w:val="000000"/>
          <w:spacing w:val="-3"/>
          <w:sz w:val="24"/>
        </w:rPr>
      </w:pPr>
    </w:p>
    <w:p w:rsidR="00FF53CE" w:rsidRPr="00A528EB" w:rsidRDefault="00FF53CE">
      <w:pPr>
        <w:shd w:val="clear" w:color="auto" w:fill="FFFFFF"/>
        <w:tabs>
          <w:tab w:val="left" w:pos="562"/>
        </w:tabs>
        <w:ind w:left="5"/>
        <w:rPr>
          <w:b/>
          <w:color w:val="000000"/>
          <w:sz w:val="24"/>
        </w:rPr>
      </w:pPr>
      <w:r w:rsidRPr="00A528EB">
        <w:rPr>
          <w:b/>
          <w:color w:val="000000"/>
          <w:sz w:val="24"/>
        </w:rPr>
        <w:t xml:space="preserve">                                5.  Дополнительные условия</w:t>
      </w:r>
    </w:p>
    <w:p w:rsidR="00FF53CE" w:rsidRPr="00A528EB" w:rsidRDefault="00FF53CE" w:rsidP="004D73A3">
      <w:pPr>
        <w:jc w:val="both"/>
        <w:rPr>
          <w:sz w:val="24"/>
          <w:szCs w:val="24"/>
        </w:rPr>
      </w:pPr>
      <w:r w:rsidRPr="00A528EB">
        <w:rPr>
          <w:sz w:val="24"/>
          <w:szCs w:val="24"/>
        </w:rPr>
        <w:t xml:space="preserve">5.1. Исполнитель на время действия Договора предоставляет Заказчику во временное пользование: </w:t>
      </w:r>
      <w:r w:rsidR="001B70EC">
        <w:rPr>
          <w:sz w:val="24"/>
          <w:szCs w:val="24"/>
        </w:rPr>
        <w:t>__________________________</w:t>
      </w:r>
      <w:r w:rsidRPr="00A528EB">
        <w:rPr>
          <w:sz w:val="24"/>
          <w:szCs w:val="24"/>
        </w:rPr>
        <w:t>_____________________________________</w:t>
      </w:r>
      <w:r w:rsidR="001B70EC">
        <w:rPr>
          <w:sz w:val="24"/>
          <w:szCs w:val="24"/>
        </w:rPr>
        <w:t xml:space="preserve">_____ </w:t>
      </w:r>
      <w:r w:rsidRPr="00A528EB">
        <w:rPr>
          <w:sz w:val="24"/>
          <w:szCs w:val="24"/>
        </w:rPr>
        <w:t>(далее – оборудование). Плата за пользование оборудованием входит в состав абонентской платы. Факт передачи оборудования подтверждается Актом приема-передачи.</w:t>
      </w:r>
    </w:p>
    <w:p w:rsidR="00FF53CE" w:rsidRPr="00A528EB" w:rsidRDefault="00FF53CE" w:rsidP="004D73A3">
      <w:pPr>
        <w:jc w:val="both"/>
        <w:rPr>
          <w:sz w:val="24"/>
          <w:szCs w:val="24"/>
        </w:rPr>
      </w:pPr>
      <w:r w:rsidRPr="00A528EB">
        <w:rPr>
          <w:sz w:val="24"/>
          <w:szCs w:val="24"/>
        </w:rPr>
        <w:t>5.2. Заказчик обязуется использовать оборудование по целевому назначению, обеспечить сохранность оборудования и в случае порчи или утраты оборудования возместить его остаточную стоимость Исполнителю.</w:t>
      </w:r>
    </w:p>
    <w:p w:rsidR="00FF53CE" w:rsidRPr="00A528EB" w:rsidRDefault="00FF53CE" w:rsidP="004D73A3">
      <w:pPr>
        <w:jc w:val="both"/>
        <w:rPr>
          <w:sz w:val="24"/>
          <w:szCs w:val="24"/>
        </w:rPr>
      </w:pPr>
      <w:r w:rsidRPr="00A528EB">
        <w:rPr>
          <w:sz w:val="24"/>
          <w:szCs w:val="24"/>
        </w:rPr>
        <w:t xml:space="preserve">5.3. При расторжении Договора Заказчик в течение трех дней обязан передать оборудование Исполнителю либо возместить остаточную стоимость оборудования. </w:t>
      </w:r>
    </w:p>
    <w:p w:rsidR="00FF53CE" w:rsidRPr="00A528EB" w:rsidRDefault="00FF53CE" w:rsidP="004C4262">
      <w:pPr>
        <w:jc w:val="both"/>
        <w:rPr>
          <w:sz w:val="24"/>
          <w:szCs w:val="24"/>
        </w:rPr>
      </w:pPr>
      <w:r w:rsidRPr="00A528EB">
        <w:rPr>
          <w:sz w:val="24"/>
          <w:szCs w:val="24"/>
        </w:rPr>
        <w:t>5.4. В случае приостановления действия Договора Заказчик по требованию Исполнителя обязан в течение трех дней возвратить оборудование либо  возместить его остаточную стоимость.</w:t>
      </w:r>
    </w:p>
    <w:p w:rsidR="00FF53CE" w:rsidRPr="00A528EB" w:rsidRDefault="00FF53CE">
      <w:pPr>
        <w:shd w:val="clear" w:color="auto" w:fill="FFFFFF"/>
        <w:tabs>
          <w:tab w:val="left" w:pos="576"/>
        </w:tabs>
        <w:spacing w:before="72" w:line="228" w:lineRule="exact"/>
        <w:ind w:left="43"/>
        <w:jc w:val="both"/>
        <w:rPr>
          <w:color w:val="000000"/>
          <w:spacing w:val="-5"/>
          <w:sz w:val="24"/>
        </w:rPr>
      </w:pPr>
      <w:r w:rsidRPr="00A528EB">
        <w:rPr>
          <w:color w:val="000000"/>
          <w:spacing w:val="-5"/>
          <w:sz w:val="24"/>
        </w:rPr>
        <w:t xml:space="preserve">5.5.«Исполнитель» предоставляет «Заказчику» право пользования Абонементом, включающим в себя трехкратный бесплатный выезд  в месяц на охраняемый объект по ложному вызову на срабатывание Комплекса технических средств по вине «Заказчика». Под ложным вызовом понимается случайное нажатие тревожной кнопки, некорректные действия «Заказчика» при постановке/снятии Объекта с охраны. </w:t>
      </w:r>
    </w:p>
    <w:p w:rsidR="00FF53CE" w:rsidRPr="00A528EB" w:rsidRDefault="00FF53CE">
      <w:pPr>
        <w:shd w:val="clear" w:color="auto" w:fill="FFFFFF"/>
        <w:tabs>
          <w:tab w:val="left" w:pos="576"/>
        </w:tabs>
        <w:spacing w:before="72" w:line="228" w:lineRule="exact"/>
        <w:ind w:left="43"/>
        <w:jc w:val="both"/>
        <w:rPr>
          <w:color w:val="000000"/>
          <w:spacing w:val="-5"/>
          <w:sz w:val="24"/>
        </w:rPr>
      </w:pPr>
      <w:r w:rsidRPr="00A528EB">
        <w:rPr>
          <w:color w:val="000000"/>
          <w:sz w:val="24"/>
        </w:rPr>
        <w:t>5.6. За каждый следующий сверх абонемента выезд мобильной группы,</w:t>
      </w:r>
      <w:r w:rsidRPr="00A528EB">
        <w:rPr>
          <w:color w:val="000000"/>
          <w:spacing w:val="-1"/>
          <w:sz w:val="24"/>
        </w:rPr>
        <w:t xml:space="preserve"> если он произошел по вине «Заказчика»,</w:t>
      </w:r>
      <w:r w:rsidR="009B7C74">
        <w:rPr>
          <w:color w:val="000000"/>
          <w:spacing w:val="-1"/>
          <w:sz w:val="24"/>
        </w:rPr>
        <w:t xml:space="preserve"> </w:t>
      </w:r>
      <w:r w:rsidRPr="00A528EB">
        <w:rPr>
          <w:color w:val="000000"/>
          <w:spacing w:val="-1"/>
          <w:sz w:val="24"/>
        </w:rPr>
        <w:t xml:space="preserve">он выплачивает «Исполнителю» штраф в размере </w:t>
      </w:r>
      <w:r w:rsidR="00607A76">
        <w:rPr>
          <w:color w:val="000000"/>
          <w:spacing w:val="-1"/>
          <w:sz w:val="24"/>
        </w:rPr>
        <w:t>1 000</w:t>
      </w:r>
      <w:r w:rsidRPr="00A528EB">
        <w:rPr>
          <w:color w:val="000000"/>
          <w:spacing w:val="-1"/>
          <w:sz w:val="24"/>
        </w:rPr>
        <w:t xml:space="preserve"> (</w:t>
      </w:r>
      <w:r w:rsidR="00607A76">
        <w:rPr>
          <w:color w:val="000000"/>
          <w:spacing w:val="-1"/>
          <w:sz w:val="24"/>
        </w:rPr>
        <w:t>одна тысяча</w:t>
      </w:r>
      <w:r w:rsidRPr="00A528EB">
        <w:rPr>
          <w:color w:val="000000"/>
          <w:spacing w:val="-1"/>
          <w:sz w:val="24"/>
        </w:rPr>
        <w:t>) рублей, НДС не облагается (П.2 ст.346.11 НК РФ).</w:t>
      </w:r>
      <w:r w:rsidRPr="00A528EB">
        <w:rPr>
          <w:color w:val="000000"/>
          <w:spacing w:val="3"/>
          <w:sz w:val="24"/>
        </w:rPr>
        <w:t xml:space="preserve"> Выезд мобильной группы фиксируется актом, составляемым старшим группы в присутствии </w:t>
      </w:r>
      <w:r w:rsidRPr="00A528EB">
        <w:rPr>
          <w:color w:val="000000"/>
          <w:spacing w:val="-1"/>
          <w:sz w:val="24"/>
        </w:rPr>
        <w:t>представителя «Заказчика».</w:t>
      </w:r>
    </w:p>
    <w:p w:rsidR="00FF53CE" w:rsidRPr="00A528EB" w:rsidRDefault="00FF53CE">
      <w:pPr>
        <w:shd w:val="clear" w:color="auto" w:fill="FFFFFF"/>
        <w:tabs>
          <w:tab w:val="left" w:pos="576"/>
        </w:tabs>
        <w:spacing w:before="2" w:line="228" w:lineRule="exact"/>
        <w:ind w:left="43"/>
        <w:jc w:val="both"/>
        <w:rPr>
          <w:color w:val="000000"/>
          <w:spacing w:val="-5"/>
          <w:sz w:val="24"/>
        </w:rPr>
      </w:pPr>
      <w:r w:rsidRPr="00A528EB">
        <w:rPr>
          <w:color w:val="000000"/>
          <w:spacing w:val="-1"/>
          <w:sz w:val="24"/>
        </w:rPr>
        <w:t>5.</w:t>
      </w:r>
      <w:r w:rsidR="000D09BA">
        <w:rPr>
          <w:color w:val="000000"/>
          <w:spacing w:val="-1"/>
          <w:sz w:val="24"/>
        </w:rPr>
        <w:t>7</w:t>
      </w:r>
      <w:r w:rsidRPr="00A528EB">
        <w:rPr>
          <w:color w:val="000000"/>
          <w:spacing w:val="-1"/>
          <w:sz w:val="24"/>
        </w:rPr>
        <w:t xml:space="preserve">.Дооборудование средствами сигнализации, капитальный ремонт средств сигнализации </w:t>
      </w:r>
      <w:r w:rsidRPr="00A528EB">
        <w:rPr>
          <w:color w:val="000000"/>
          <w:sz w:val="24"/>
        </w:rPr>
        <w:t xml:space="preserve">охраняемого объекта    производится    монтажными   организациями только по согласованию с </w:t>
      </w:r>
      <w:r w:rsidRPr="00A528EB">
        <w:rPr>
          <w:color w:val="000000"/>
          <w:spacing w:val="-3"/>
          <w:sz w:val="24"/>
        </w:rPr>
        <w:t>«Исполнителем».</w:t>
      </w:r>
    </w:p>
    <w:p w:rsidR="00FF53CE" w:rsidRPr="00A528EB" w:rsidRDefault="00FF53CE" w:rsidP="00895453">
      <w:pPr>
        <w:shd w:val="clear" w:color="auto" w:fill="FFFFFF"/>
        <w:tabs>
          <w:tab w:val="left" w:pos="576"/>
        </w:tabs>
        <w:spacing w:before="5" w:line="228" w:lineRule="exact"/>
        <w:ind w:left="43"/>
        <w:jc w:val="both"/>
        <w:rPr>
          <w:color w:val="000000"/>
          <w:spacing w:val="-5"/>
          <w:sz w:val="24"/>
        </w:rPr>
      </w:pPr>
      <w:r w:rsidRPr="00A528EB">
        <w:rPr>
          <w:color w:val="000000"/>
          <w:spacing w:val="2"/>
          <w:sz w:val="24"/>
        </w:rPr>
        <w:t>5.</w:t>
      </w:r>
      <w:r w:rsidR="000D09BA">
        <w:rPr>
          <w:color w:val="000000"/>
          <w:spacing w:val="2"/>
          <w:sz w:val="24"/>
        </w:rPr>
        <w:t>8</w:t>
      </w:r>
      <w:r w:rsidRPr="00A528EB">
        <w:rPr>
          <w:color w:val="000000"/>
          <w:spacing w:val="2"/>
          <w:sz w:val="24"/>
        </w:rPr>
        <w:t xml:space="preserve">.В случае нарушения технической </w:t>
      </w:r>
      <w:proofErr w:type="spellStart"/>
      <w:r w:rsidRPr="00A528EB">
        <w:rPr>
          <w:color w:val="000000"/>
          <w:spacing w:val="2"/>
          <w:sz w:val="24"/>
        </w:rPr>
        <w:t>укрепленности</w:t>
      </w:r>
      <w:proofErr w:type="spellEnd"/>
      <w:r w:rsidRPr="00A528EB">
        <w:rPr>
          <w:color w:val="000000"/>
          <w:spacing w:val="2"/>
          <w:sz w:val="24"/>
        </w:rPr>
        <w:t xml:space="preserve"> и не устранения названных неисправностей до сдачи </w:t>
      </w:r>
      <w:r w:rsidRPr="00A528EB">
        <w:rPr>
          <w:color w:val="000000"/>
          <w:spacing w:val="3"/>
          <w:sz w:val="24"/>
        </w:rPr>
        <w:t xml:space="preserve">объекта  под  охрану, "Исполнитель" не принимает объект  под охрану, или по согласованию с </w:t>
      </w:r>
      <w:r w:rsidRPr="00A528EB">
        <w:rPr>
          <w:color w:val="000000"/>
          <w:spacing w:val="5"/>
          <w:sz w:val="24"/>
        </w:rPr>
        <w:t>"Заказчиком" может выставлять дополнительную физическую охрану, с оплатой по действующим</w:t>
      </w:r>
      <w:r w:rsidRPr="00A528EB">
        <w:rPr>
          <w:color w:val="000000"/>
          <w:spacing w:val="5"/>
          <w:sz w:val="24"/>
        </w:rPr>
        <w:br/>
      </w:r>
      <w:r w:rsidRPr="00A528EB">
        <w:rPr>
          <w:color w:val="000000"/>
          <w:spacing w:val="-1"/>
          <w:sz w:val="24"/>
        </w:rPr>
        <w:t>тарифам в зависимости от вида охраны.</w:t>
      </w:r>
    </w:p>
    <w:p w:rsidR="00FF53CE" w:rsidRPr="00A528EB" w:rsidRDefault="00FF53CE">
      <w:pPr>
        <w:shd w:val="clear" w:color="auto" w:fill="FFFFFF"/>
        <w:tabs>
          <w:tab w:val="left" w:pos="576"/>
        </w:tabs>
        <w:spacing w:before="2" w:line="228" w:lineRule="exact"/>
        <w:ind w:left="43"/>
        <w:jc w:val="both"/>
        <w:rPr>
          <w:color w:val="000000"/>
          <w:spacing w:val="-6"/>
          <w:sz w:val="24"/>
        </w:rPr>
      </w:pPr>
      <w:r w:rsidRPr="00A528EB">
        <w:rPr>
          <w:color w:val="000000"/>
          <w:spacing w:val="-1"/>
          <w:sz w:val="24"/>
        </w:rPr>
        <w:t>5.</w:t>
      </w:r>
      <w:r w:rsidR="000D09BA">
        <w:rPr>
          <w:color w:val="000000"/>
          <w:spacing w:val="-1"/>
          <w:sz w:val="24"/>
        </w:rPr>
        <w:t>9</w:t>
      </w:r>
      <w:r w:rsidRPr="00A528EB">
        <w:rPr>
          <w:color w:val="000000"/>
          <w:spacing w:val="-1"/>
          <w:sz w:val="24"/>
        </w:rPr>
        <w:t>.Внеплановое обследование охраняемых объектов производится в случае:</w:t>
      </w:r>
    </w:p>
    <w:p w:rsidR="00FF53CE" w:rsidRPr="00A528EB" w:rsidRDefault="00FF53CE">
      <w:pPr>
        <w:numPr>
          <w:ilvl w:val="0"/>
          <w:numId w:val="9"/>
        </w:numPr>
        <w:shd w:val="clear" w:color="auto" w:fill="FFFFFF"/>
        <w:tabs>
          <w:tab w:val="left" w:pos="689"/>
        </w:tabs>
        <w:spacing w:before="2" w:line="228" w:lineRule="exact"/>
        <w:ind w:left="576"/>
        <w:jc w:val="both"/>
        <w:rPr>
          <w:color w:val="000000"/>
          <w:sz w:val="24"/>
        </w:rPr>
      </w:pPr>
      <w:r w:rsidRPr="00A528EB">
        <w:rPr>
          <w:color w:val="000000"/>
          <w:spacing w:val="-1"/>
          <w:sz w:val="24"/>
        </w:rPr>
        <w:t>проведения капитального ремонта помещений или средств  охранной/тревожной сигнализации;</w:t>
      </w:r>
    </w:p>
    <w:p w:rsidR="00FF53CE" w:rsidRPr="00A528EB" w:rsidRDefault="00FF53CE">
      <w:pPr>
        <w:numPr>
          <w:ilvl w:val="0"/>
          <w:numId w:val="9"/>
        </w:numPr>
        <w:shd w:val="clear" w:color="auto" w:fill="FFFFFF"/>
        <w:tabs>
          <w:tab w:val="left" w:pos="689"/>
        </w:tabs>
        <w:spacing w:before="2" w:line="228" w:lineRule="exact"/>
        <w:ind w:left="576"/>
        <w:jc w:val="both"/>
        <w:rPr>
          <w:color w:val="000000"/>
          <w:sz w:val="24"/>
        </w:rPr>
      </w:pPr>
      <w:r w:rsidRPr="00A528EB">
        <w:rPr>
          <w:color w:val="000000"/>
          <w:spacing w:val="-1"/>
          <w:sz w:val="24"/>
        </w:rPr>
        <w:t>изменения «Перечня объектов и оказываемых услуг»;</w:t>
      </w:r>
    </w:p>
    <w:p w:rsidR="00FF53CE" w:rsidRPr="00A528EB" w:rsidRDefault="00FF53CE">
      <w:pPr>
        <w:numPr>
          <w:ilvl w:val="0"/>
          <w:numId w:val="9"/>
        </w:numPr>
        <w:shd w:val="clear" w:color="auto" w:fill="FFFFFF"/>
        <w:tabs>
          <w:tab w:val="left" w:pos="689"/>
        </w:tabs>
        <w:spacing w:line="228" w:lineRule="exact"/>
        <w:ind w:left="576"/>
        <w:jc w:val="both"/>
        <w:rPr>
          <w:color w:val="000000"/>
          <w:sz w:val="24"/>
        </w:rPr>
      </w:pPr>
      <w:r w:rsidRPr="00A528EB">
        <w:rPr>
          <w:color w:val="000000"/>
          <w:spacing w:val="-1"/>
          <w:sz w:val="24"/>
        </w:rPr>
        <w:t>появления новых или изменения мест хранения материальных ценностей;</w:t>
      </w:r>
    </w:p>
    <w:p w:rsidR="00FF53CE" w:rsidRPr="00A528EB" w:rsidRDefault="00FF53CE">
      <w:pPr>
        <w:shd w:val="clear" w:color="auto" w:fill="FFFFFF"/>
        <w:tabs>
          <w:tab w:val="left" w:pos="718"/>
        </w:tabs>
        <w:spacing w:line="228" w:lineRule="exact"/>
        <w:ind w:left="552"/>
        <w:jc w:val="both"/>
        <w:rPr>
          <w:color w:val="000000"/>
          <w:spacing w:val="-1"/>
          <w:sz w:val="24"/>
        </w:rPr>
      </w:pPr>
      <w:r w:rsidRPr="00A528EB">
        <w:rPr>
          <w:color w:val="000000"/>
          <w:sz w:val="24"/>
        </w:rPr>
        <w:t>•</w:t>
      </w:r>
      <w:r w:rsidRPr="00A528EB">
        <w:rPr>
          <w:color w:val="000000"/>
          <w:spacing w:val="8"/>
          <w:sz w:val="24"/>
        </w:rPr>
        <w:t xml:space="preserve">сдачи в аренду помещений или площадей другим юридическим или физическим лицам,  о чем </w:t>
      </w:r>
      <w:r w:rsidRPr="00A528EB">
        <w:rPr>
          <w:color w:val="000000"/>
          <w:sz w:val="24"/>
        </w:rPr>
        <w:t xml:space="preserve">"Заказчик"   обязан   уведомить   "Исполнителя"   в   письменном   виде.   "Заказчик"   обязан   сообщить </w:t>
      </w:r>
      <w:r w:rsidRPr="00A528EB">
        <w:rPr>
          <w:color w:val="000000"/>
          <w:spacing w:val="6"/>
          <w:sz w:val="24"/>
        </w:rPr>
        <w:t xml:space="preserve">«Исполнителю» точную дату сдачи в аренду помещений или площадей и установочные данные </w:t>
      </w:r>
      <w:r w:rsidRPr="00A528EB">
        <w:rPr>
          <w:color w:val="000000"/>
          <w:spacing w:val="-1"/>
          <w:sz w:val="24"/>
        </w:rPr>
        <w:t>юридического или физического лица, кому они будут сдаваться в аренду.</w:t>
      </w:r>
    </w:p>
    <w:p w:rsidR="00FF53CE" w:rsidRPr="00A528EB" w:rsidRDefault="00FF53CE" w:rsidP="004C4262">
      <w:pPr>
        <w:shd w:val="clear" w:color="auto" w:fill="FFFFFF"/>
        <w:tabs>
          <w:tab w:val="left" w:pos="718"/>
        </w:tabs>
        <w:spacing w:line="228" w:lineRule="exact"/>
        <w:jc w:val="both"/>
        <w:rPr>
          <w:color w:val="000000"/>
          <w:spacing w:val="-1"/>
          <w:sz w:val="24"/>
        </w:rPr>
      </w:pPr>
      <w:r w:rsidRPr="00A528EB">
        <w:rPr>
          <w:color w:val="000000"/>
          <w:spacing w:val="-1"/>
          <w:sz w:val="24"/>
        </w:rPr>
        <w:t>5.1</w:t>
      </w:r>
      <w:r w:rsidR="000D09BA">
        <w:rPr>
          <w:color w:val="000000"/>
          <w:spacing w:val="-1"/>
          <w:sz w:val="24"/>
        </w:rPr>
        <w:t>0</w:t>
      </w:r>
      <w:r w:rsidRPr="00A528EB">
        <w:rPr>
          <w:color w:val="000000"/>
          <w:spacing w:val="-1"/>
          <w:sz w:val="24"/>
        </w:rPr>
        <w:t>. Счета на оплату в случаях, указанных в п.5.6., п.5.7. настоящего Договора, за расчетный месяц предоставляются одновременно со счетом на оплату услуг.</w:t>
      </w:r>
    </w:p>
    <w:p w:rsidR="00FF53CE" w:rsidRPr="00A528EB" w:rsidRDefault="00FF53CE">
      <w:pPr>
        <w:shd w:val="clear" w:color="auto" w:fill="FFFFFF"/>
        <w:tabs>
          <w:tab w:val="left" w:pos="718"/>
        </w:tabs>
        <w:spacing w:line="228" w:lineRule="exact"/>
        <w:ind w:left="552"/>
        <w:jc w:val="both"/>
        <w:rPr>
          <w:color w:val="000000"/>
          <w:spacing w:val="-1"/>
          <w:sz w:val="24"/>
        </w:rPr>
      </w:pPr>
    </w:p>
    <w:p w:rsidR="00FF53CE" w:rsidRDefault="00FF53CE">
      <w:pPr>
        <w:shd w:val="clear" w:color="auto" w:fill="FFFFFF"/>
        <w:tabs>
          <w:tab w:val="left" w:pos="718"/>
        </w:tabs>
        <w:spacing w:line="228" w:lineRule="exact"/>
        <w:ind w:left="552"/>
        <w:jc w:val="both"/>
        <w:rPr>
          <w:color w:val="000000"/>
          <w:spacing w:val="-1"/>
          <w:sz w:val="24"/>
        </w:rPr>
      </w:pPr>
    </w:p>
    <w:p w:rsidR="00366E64" w:rsidRPr="00A528EB" w:rsidRDefault="00366E64">
      <w:pPr>
        <w:shd w:val="clear" w:color="auto" w:fill="FFFFFF"/>
        <w:tabs>
          <w:tab w:val="left" w:pos="718"/>
        </w:tabs>
        <w:spacing w:line="228" w:lineRule="exact"/>
        <w:ind w:left="552"/>
        <w:jc w:val="both"/>
        <w:rPr>
          <w:color w:val="000000"/>
          <w:spacing w:val="-1"/>
          <w:sz w:val="24"/>
        </w:rPr>
      </w:pPr>
    </w:p>
    <w:p w:rsidR="00FF53CE" w:rsidRPr="00A528EB" w:rsidRDefault="00FF53CE">
      <w:pPr>
        <w:numPr>
          <w:ilvl w:val="0"/>
          <w:numId w:val="18"/>
        </w:numPr>
        <w:shd w:val="clear" w:color="auto" w:fill="FFFFFF"/>
        <w:spacing w:before="84"/>
        <w:rPr>
          <w:b/>
          <w:color w:val="000000"/>
          <w:sz w:val="24"/>
        </w:rPr>
      </w:pPr>
      <w:r w:rsidRPr="00A528EB">
        <w:rPr>
          <w:b/>
          <w:color w:val="000000"/>
          <w:sz w:val="24"/>
        </w:rPr>
        <w:t xml:space="preserve"> Срок действия договора и основания его прекращения</w:t>
      </w:r>
    </w:p>
    <w:p w:rsidR="00FF53CE" w:rsidRPr="00A528EB" w:rsidRDefault="00FF53CE">
      <w:pPr>
        <w:shd w:val="clear" w:color="auto" w:fill="FFFFFF"/>
        <w:tabs>
          <w:tab w:val="left" w:pos="542"/>
        </w:tabs>
        <w:spacing w:before="79" w:line="228" w:lineRule="exact"/>
        <w:ind w:left="4"/>
        <w:jc w:val="both"/>
        <w:rPr>
          <w:color w:val="000000"/>
          <w:spacing w:val="-4"/>
          <w:sz w:val="24"/>
        </w:rPr>
      </w:pPr>
      <w:r w:rsidRPr="00A528EB">
        <w:rPr>
          <w:color w:val="000000"/>
          <w:spacing w:val="-1"/>
          <w:sz w:val="24"/>
        </w:rPr>
        <w:t xml:space="preserve">6.1.Настоящий договор заключен на срок с </w:t>
      </w:r>
      <w:r w:rsidR="005C3AF8">
        <w:rPr>
          <w:spacing w:val="-1"/>
          <w:sz w:val="24"/>
        </w:rPr>
        <w:t>«……….» …………….. 201</w:t>
      </w:r>
      <w:r w:rsidR="008107CF">
        <w:rPr>
          <w:spacing w:val="-1"/>
          <w:sz w:val="24"/>
        </w:rPr>
        <w:t>4</w:t>
      </w:r>
      <w:r w:rsidRPr="00A528EB">
        <w:rPr>
          <w:spacing w:val="-1"/>
          <w:sz w:val="24"/>
        </w:rPr>
        <w:t xml:space="preserve"> года по </w:t>
      </w:r>
      <w:r w:rsidR="003C5D59">
        <w:rPr>
          <w:spacing w:val="-1"/>
          <w:sz w:val="24"/>
        </w:rPr>
        <w:t xml:space="preserve">«……….» ……………..  </w:t>
      </w:r>
      <w:r w:rsidRPr="00A528EB">
        <w:rPr>
          <w:spacing w:val="-1"/>
          <w:sz w:val="24"/>
        </w:rPr>
        <w:t>201</w:t>
      </w:r>
      <w:r w:rsidR="008107CF">
        <w:rPr>
          <w:spacing w:val="-1"/>
          <w:sz w:val="24"/>
        </w:rPr>
        <w:t>5</w:t>
      </w:r>
      <w:r w:rsidRPr="00A528EB">
        <w:rPr>
          <w:color w:val="000000"/>
          <w:spacing w:val="-1"/>
          <w:sz w:val="24"/>
        </w:rPr>
        <w:t xml:space="preserve"> года</w:t>
      </w:r>
      <w:r w:rsidRPr="00A528EB">
        <w:rPr>
          <w:i/>
          <w:color w:val="000000"/>
          <w:spacing w:val="-1"/>
          <w:sz w:val="24"/>
        </w:rPr>
        <w:t xml:space="preserve"> </w:t>
      </w:r>
      <w:r w:rsidRPr="00A528EB">
        <w:rPr>
          <w:color w:val="000000"/>
          <w:spacing w:val="-1"/>
          <w:sz w:val="24"/>
        </w:rPr>
        <w:t>и вступает в силу с момента подписания с дальнейшей пролонгацией.</w:t>
      </w:r>
    </w:p>
    <w:p w:rsidR="00FF53CE" w:rsidRPr="00A528EB" w:rsidRDefault="00FF53CE">
      <w:pPr>
        <w:shd w:val="clear" w:color="auto" w:fill="FFFFFF"/>
        <w:tabs>
          <w:tab w:val="left" w:pos="542"/>
        </w:tabs>
        <w:spacing w:before="2" w:line="228" w:lineRule="exact"/>
        <w:ind w:left="4"/>
        <w:jc w:val="both"/>
        <w:rPr>
          <w:color w:val="000000"/>
          <w:spacing w:val="-4"/>
          <w:sz w:val="24"/>
        </w:rPr>
      </w:pPr>
      <w:r w:rsidRPr="00A528EB">
        <w:rPr>
          <w:color w:val="000000"/>
          <w:spacing w:val="1"/>
          <w:sz w:val="24"/>
        </w:rPr>
        <w:t xml:space="preserve">6.2.Настоящий договор   продлевается на каждый следующий календарный год на прежних условиях, если за </w:t>
      </w:r>
      <w:r w:rsidRPr="00A528EB">
        <w:rPr>
          <w:color w:val="000000"/>
          <w:spacing w:val="3"/>
          <w:sz w:val="24"/>
        </w:rPr>
        <w:t xml:space="preserve">месяц до окончания срока действия договора не последует письменное заявление одной из сторон об </w:t>
      </w:r>
      <w:r w:rsidRPr="00A528EB">
        <w:rPr>
          <w:color w:val="000000"/>
          <w:spacing w:val="-1"/>
          <w:sz w:val="24"/>
        </w:rPr>
        <w:t>отказе от настоящего договора.</w:t>
      </w:r>
    </w:p>
    <w:p w:rsidR="00FF53CE" w:rsidRPr="00A528EB" w:rsidRDefault="00FF53CE">
      <w:pPr>
        <w:shd w:val="clear" w:color="auto" w:fill="FFFFFF"/>
        <w:tabs>
          <w:tab w:val="left" w:pos="542"/>
        </w:tabs>
        <w:spacing w:line="228" w:lineRule="exact"/>
        <w:ind w:left="4"/>
        <w:jc w:val="both"/>
        <w:rPr>
          <w:color w:val="000000"/>
          <w:spacing w:val="-4"/>
          <w:sz w:val="24"/>
        </w:rPr>
      </w:pPr>
      <w:r w:rsidRPr="00A528EB">
        <w:rPr>
          <w:color w:val="000000"/>
          <w:spacing w:val="5"/>
          <w:sz w:val="24"/>
        </w:rPr>
        <w:t xml:space="preserve">6.3.Расторжение </w:t>
      </w:r>
      <w:proofErr w:type="gramStart"/>
      <w:r w:rsidRPr="00A528EB">
        <w:rPr>
          <w:color w:val="000000"/>
          <w:spacing w:val="5"/>
          <w:sz w:val="24"/>
        </w:rPr>
        <w:t>договора</w:t>
      </w:r>
      <w:proofErr w:type="gramEnd"/>
      <w:r w:rsidRPr="00A528EB">
        <w:rPr>
          <w:color w:val="000000"/>
          <w:spacing w:val="5"/>
          <w:sz w:val="24"/>
        </w:rPr>
        <w:t xml:space="preserve"> по каким либо причинам ранее срока, на который он заключен, может быть </w:t>
      </w:r>
      <w:r w:rsidRPr="00A528EB">
        <w:rPr>
          <w:color w:val="000000"/>
          <w:spacing w:val="-1"/>
          <w:sz w:val="24"/>
        </w:rPr>
        <w:t>произведено по соглашению сторон или по требованию одной из них:</w:t>
      </w:r>
    </w:p>
    <w:p w:rsidR="00FF53CE" w:rsidRPr="00A528EB" w:rsidRDefault="00FF53CE">
      <w:pPr>
        <w:numPr>
          <w:ilvl w:val="1"/>
          <w:numId w:val="12"/>
        </w:numPr>
        <w:shd w:val="clear" w:color="auto" w:fill="FFFFFF"/>
        <w:tabs>
          <w:tab w:val="left" w:pos="718"/>
        </w:tabs>
        <w:spacing w:before="2" w:line="228" w:lineRule="exact"/>
        <w:jc w:val="both"/>
        <w:rPr>
          <w:color w:val="000000"/>
          <w:spacing w:val="-1"/>
          <w:sz w:val="24"/>
        </w:rPr>
      </w:pPr>
      <w:r w:rsidRPr="00A528EB">
        <w:rPr>
          <w:color w:val="000000"/>
          <w:spacing w:val="-1"/>
          <w:sz w:val="24"/>
        </w:rPr>
        <w:t>При отказе от охраны "Заказчик" обязан предупредить "Исполнителя" за два месяца.</w:t>
      </w:r>
    </w:p>
    <w:p w:rsidR="00FF53CE" w:rsidRPr="00A528EB" w:rsidRDefault="00FF53CE">
      <w:pPr>
        <w:numPr>
          <w:ilvl w:val="1"/>
          <w:numId w:val="12"/>
        </w:numPr>
        <w:shd w:val="clear" w:color="auto" w:fill="FFFFFF"/>
        <w:tabs>
          <w:tab w:val="left" w:pos="718"/>
        </w:tabs>
        <w:spacing w:before="2" w:line="228" w:lineRule="exact"/>
        <w:jc w:val="both"/>
        <w:rPr>
          <w:sz w:val="24"/>
        </w:rPr>
      </w:pPr>
      <w:r w:rsidRPr="00A528EB">
        <w:rPr>
          <w:color w:val="000000"/>
          <w:spacing w:val="4"/>
          <w:sz w:val="24"/>
        </w:rPr>
        <w:t xml:space="preserve">"Исполнитель" вправе в одностороннем порядке расторгнуть договор, предупредив об этом </w:t>
      </w:r>
      <w:r w:rsidRPr="00A528EB">
        <w:rPr>
          <w:color w:val="000000"/>
          <w:sz w:val="24"/>
        </w:rPr>
        <w:t xml:space="preserve">"Заказчика" за один месяц в случае систематического невыполнения договорных обязательств или </w:t>
      </w:r>
      <w:r w:rsidRPr="00A528EB">
        <w:rPr>
          <w:color w:val="000000"/>
          <w:spacing w:val="-1"/>
          <w:sz w:val="24"/>
        </w:rPr>
        <w:t>предписаний, указанных в акте обследования.</w:t>
      </w:r>
    </w:p>
    <w:p w:rsidR="00FF53CE" w:rsidRPr="00A528EB" w:rsidRDefault="00FF53CE">
      <w:pPr>
        <w:shd w:val="clear" w:color="auto" w:fill="FFFFFF"/>
        <w:tabs>
          <w:tab w:val="left" w:pos="542"/>
        </w:tabs>
        <w:spacing w:line="228" w:lineRule="exact"/>
        <w:ind w:left="5"/>
        <w:jc w:val="both"/>
        <w:rPr>
          <w:color w:val="000000"/>
          <w:spacing w:val="-1"/>
          <w:sz w:val="24"/>
        </w:rPr>
      </w:pPr>
      <w:r w:rsidRPr="00A528EB">
        <w:rPr>
          <w:color w:val="000000"/>
          <w:spacing w:val="-5"/>
          <w:sz w:val="24"/>
        </w:rPr>
        <w:t>6.4.</w:t>
      </w:r>
      <w:r w:rsidRPr="00A528EB">
        <w:rPr>
          <w:color w:val="000000"/>
          <w:spacing w:val="-1"/>
          <w:sz w:val="24"/>
        </w:rPr>
        <w:t>Все споры по настоящему договору подлежат разрешению в установленном Законом порядке.</w:t>
      </w:r>
    </w:p>
    <w:p w:rsidR="00FF53CE" w:rsidRPr="00A528EB" w:rsidRDefault="00FF53CE" w:rsidP="00E03B95">
      <w:pPr>
        <w:shd w:val="clear" w:color="auto" w:fill="FFFFFF"/>
        <w:tabs>
          <w:tab w:val="left" w:pos="542"/>
        </w:tabs>
        <w:spacing w:line="228" w:lineRule="exact"/>
        <w:jc w:val="both"/>
        <w:rPr>
          <w:color w:val="000000"/>
          <w:spacing w:val="-1"/>
          <w:sz w:val="24"/>
        </w:rPr>
      </w:pPr>
    </w:p>
    <w:p w:rsidR="00BA61EC" w:rsidRDefault="00BA61EC" w:rsidP="00E03B95">
      <w:pPr>
        <w:numPr>
          <w:ilvl w:val="0"/>
          <w:numId w:val="18"/>
        </w:numPr>
        <w:shd w:val="clear" w:color="auto" w:fill="FFFFFF"/>
        <w:spacing w:before="91"/>
        <w:rPr>
          <w:b/>
          <w:color w:val="000000"/>
          <w:sz w:val="24"/>
        </w:rPr>
      </w:pPr>
      <w:r>
        <w:rPr>
          <w:b/>
          <w:color w:val="000000"/>
          <w:sz w:val="24"/>
        </w:rPr>
        <w:t>К Договору прилагается:</w:t>
      </w:r>
    </w:p>
    <w:p w:rsidR="00BA61EC" w:rsidRDefault="00BA61EC" w:rsidP="00BA61EC">
      <w:pPr>
        <w:pStyle w:val="3"/>
        <w:numPr>
          <w:ilvl w:val="0"/>
          <w:numId w:val="22"/>
        </w:numPr>
        <w:jc w:val="left"/>
        <w:rPr>
          <w:b w:val="0"/>
          <w:sz w:val="24"/>
          <w:szCs w:val="24"/>
        </w:rPr>
      </w:pPr>
      <w:r>
        <w:rPr>
          <w:b w:val="0"/>
          <w:color w:val="000000"/>
          <w:sz w:val="24"/>
        </w:rPr>
        <w:t xml:space="preserve">   Приложение №1 «</w:t>
      </w:r>
      <w:r w:rsidRPr="00BA61EC">
        <w:rPr>
          <w:b w:val="0"/>
          <w:sz w:val="24"/>
          <w:szCs w:val="24"/>
        </w:rPr>
        <w:t>Перечень объектов и оказываемых услуг</w:t>
      </w:r>
      <w:r>
        <w:rPr>
          <w:b w:val="0"/>
          <w:sz w:val="24"/>
          <w:szCs w:val="24"/>
        </w:rPr>
        <w:t>»</w:t>
      </w:r>
      <w:r w:rsidRPr="00BA61EC">
        <w:rPr>
          <w:b w:val="0"/>
          <w:sz w:val="24"/>
          <w:szCs w:val="24"/>
        </w:rPr>
        <w:t xml:space="preserve">  </w:t>
      </w:r>
    </w:p>
    <w:p w:rsidR="00BA61EC" w:rsidRPr="00BA61EC" w:rsidRDefault="00BA61EC" w:rsidP="00BA61EC">
      <w:pPr>
        <w:pStyle w:val="3"/>
        <w:numPr>
          <w:ilvl w:val="0"/>
          <w:numId w:val="22"/>
        </w:numPr>
        <w:jc w:val="left"/>
        <w:rPr>
          <w:b w:val="0"/>
          <w:sz w:val="24"/>
          <w:szCs w:val="24"/>
        </w:rPr>
      </w:pPr>
      <w:r w:rsidRPr="00BA61E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</w:t>
      </w:r>
      <w:r w:rsidRPr="00BA61EC">
        <w:rPr>
          <w:b w:val="0"/>
          <w:sz w:val="24"/>
          <w:szCs w:val="24"/>
        </w:rPr>
        <w:t>Приложение №2 «Протокол согласования стоимости оказываемых услуг»</w:t>
      </w:r>
    </w:p>
    <w:p w:rsidR="00BA61EC" w:rsidRDefault="00BA61EC" w:rsidP="00BA61EC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Приложение №3 «Акт приема в эксплуатацию охранно-тревожной сигнализации»</w:t>
      </w:r>
    </w:p>
    <w:p w:rsidR="00BA61EC" w:rsidRPr="00BA61EC" w:rsidRDefault="00BA61EC" w:rsidP="00BA61EC">
      <w:pPr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Приложение №4 «Акт обследования» </w:t>
      </w:r>
    </w:p>
    <w:p w:rsidR="00BA61EC" w:rsidRPr="00BA61EC" w:rsidRDefault="00BA61EC" w:rsidP="00BA61EC"/>
    <w:p w:rsidR="00BA61EC" w:rsidRDefault="00BA61EC" w:rsidP="00BA61EC">
      <w:pPr>
        <w:shd w:val="clear" w:color="auto" w:fill="FFFFFF"/>
        <w:spacing w:before="91"/>
        <w:ind w:left="720"/>
        <w:rPr>
          <w:b/>
          <w:color w:val="000000"/>
          <w:sz w:val="24"/>
        </w:rPr>
      </w:pPr>
    </w:p>
    <w:p w:rsidR="00BA61EC" w:rsidRDefault="00BA61EC" w:rsidP="00BA61EC">
      <w:pPr>
        <w:shd w:val="clear" w:color="auto" w:fill="FFFFFF"/>
        <w:spacing w:before="91"/>
        <w:ind w:left="2285"/>
        <w:rPr>
          <w:b/>
          <w:color w:val="000000"/>
          <w:sz w:val="24"/>
        </w:rPr>
      </w:pPr>
    </w:p>
    <w:p w:rsidR="00FF53CE" w:rsidRPr="00A528EB" w:rsidRDefault="00FF53CE" w:rsidP="00E03B95">
      <w:pPr>
        <w:numPr>
          <w:ilvl w:val="0"/>
          <w:numId w:val="18"/>
        </w:numPr>
        <w:shd w:val="clear" w:color="auto" w:fill="FFFFFF"/>
        <w:spacing w:before="91"/>
        <w:rPr>
          <w:b/>
          <w:color w:val="000000"/>
          <w:sz w:val="24"/>
        </w:rPr>
      </w:pPr>
      <w:r w:rsidRPr="00A528EB">
        <w:rPr>
          <w:b/>
          <w:color w:val="000000"/>
          <w:sz w:val="24"/>
        </w:rPr>
        <w:t xml:space="preserve"> Юридические адреса сторон</w:t>
      </w:r>
    </w:p>
    <w:p w:rsidR="00FF53CE" w:rsidRPr="00A528EB" w:rsidRDefault="00FF53CE" w:rsidP="00E03B95">
      <w:pPr>
        <w:shd w:val="clear" w:color="auto" w:fill="FFFFFF"/>
        <w:spacing w:before="91"/>
        <w:ind w:left="2285"/>
        <w:rPr>
          <w:b/>
          <w:color w:val="000000"/>
          <w:sz w:val="24"/>
        </w:rPr>
      </w:pPr>
    </w:p>
    <w:p w:rsidR="00FF53CE" w:rsidRPr="00A528EB" w:rsidRDefault="00FF53CE" w:rsidP="00E03B95">
      <w:pPr>
        <w:shd w:val="clear" w:color="auto" w:fill="FFFFFF"/>
        <w:spacing w:before="91"/>
        <w:ind w:left="2285"/>
        <w:rPr>
          <w:b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7"/>
        <w:gridCol w:w="4927"/>
      </w:tblGrid>
      <w:tr w:rsidR="00FF53CE" w:rsidRPr="00A528EB">
        <w:tc>
          <w:tcPr>
            <w:tcW w:w="4927" w:type="dxa"/>
          </w:tcPr>
          <w:p w:rsidR="00FF53CE" w:rsidRPr="00A528EB" w:rsidRDefault="00FF53CE">
            <w:pPr>
              <w:jc w:val="both"/>
              <w:rPr>
                <w:b/>
                <w:sz w:val="24"/>
              </w:rPr>
            </w:pPr>
            <w:r w:rsidRPr="00A528EB">
              <w:rPr>
                <w:b/>
                <w:sz w:val="24"/>
              </w:rPr>
              <w:t xml:space="preserve">Заказчик: </w:t>
            </w:r>
          </w:p>
        </w:tc>
        <w:tc>
          <w:tcPr>
            <w:tcW w:w="4927" w:type="dxa"/>
          </w:tcPr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b/>
                <w:sz w:val="24"/>
              </w:rPr>
              <w:t>Исполнитель:</w:t>
            </w:r>
            <w:r w:rsidRPr="00A528EB">
              <w:rPr>
                <w:sz w:val="24"/>
              </w:rPr>
              <w:t xml:space="preserve"> ООО ЧОП «Зубр»</w:t>
            </w:r>
          </w:p>
        </w:tc>
      </w:tr>
      <w:tr w:rsidR="00FF53CE" w:rsidRPr="00A528EB">
        <w:tc>
          <w:tcPr>
            <w:tcW w:w="4927" w:type="dxa"/>
          </w:tcPr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sz w:val="24"/>
              </w:rPr>
              <w:t>Юридический адрес</w:t>
            </w:r>
          </w:p>
        </w:tc>
        <w:tc>
          <w:tcPr>
            <w:tcW w:w="4927" w:type="dxa"/>
          </w:tcPr>
          <w:p w:rsidR="00FF53CE" w:rsidRPr="00D2501E" w:rsidRDefault="00FF53CE">
            <w:pPr>
              <w:jc w:val="both"/>
              <w:rPr>
                <w:sz w:val="24"/>
                <w:szCs w:val="24"/>
              </w:rPr>
            </w:pPr>
            <w:r w:rsidRPr="00D2501E">
              <w:rPr>
                <w:sz w:val="24"/>
                <w:szCs w:val="24"/>
              </w:rPr>
              <w:t>Юридический адрес</w:t>
            </w:r>
            <w:r w:rsidR="00D2501E" w:rsidRPr="00D2501E">
              <w:rPr>
                <w:sz w:val="24"/>
                <w:szCs w:val="24"/>
              </w:rPr>
              <w:t>: 142203 , Московская область, г</w:t>
            </w:r>
            <w:proofErr w:type="gramStart"/>
            <w:r w:rsidR="00D2501E" w:rsidRPr="00D2501E">
              <w:rPr>
                <w:sz w:val="24"/>
                <w:szCs w:val="24"/>
              </w:rPr>
              <w:t>.С</w:t>
            </w:r>
            <w:proofErr w:type="gramEnd"/>
            <w:r w:rsidR="00D2501E" w:rsidRPr="00D2501E">
              <w:rPr>
                <w:sz w:val="24"/>
                <w:szCs w:val="24"/>
              </w:rPr>
              <w:t>ерпухов, ул. Пограничная, д.13</w:t>
            </w:r>
          </w:p>
        </w:tc>
      </w:tr>
      <w:tr w:rsidR="00FF53CE" w:rsidRPr="00A528EB">
        <w:tc>
          <w:tcPr>
            <w:tcW w:w="4927" w:type="dxa"/>
          </w:tcPr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sz w:val="24"/>
              </w:rPr>
              <w:t xml:space="preserve">ИНН: </w:t>
            </w:r>
          </w:p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sz w:val="24"/>
              </w:rPr>
              <w:t>ОКПО</w:t>
            </w:r>
          </w:p>
        </w:tc>
        <w:tc>
          <w:tcPr>
            <w:tcW w:w="4927" w:type="dxa"/>
          </w:tcPr>
          <w:p w:rsidR="00FF53CE" w:rsidRPr="00D2501E" w:rsidRDefault="00FF53CE">
            <w:pPr>
              <w:jc w:val="both"/>
              <w:rPr>
                <w:sz w:val="24"/>
                <w:szCs w:val="24"/>
              </w:rPr>
            </w:pPr>
            <w:r w:rsidRPr="00D2501E">
              <w:rPr>
                <w:sz w:val="24"/>
                <w:szCs w:val="24"/>
              </w:rPr>
              <w:t xml:space="preserve">ИНН </w:t>
            </w:r>
            <w:r w:rsidR="00D2501E" w:rsidRPr="00D2501E">
              <w:rPr>
                <w:sz w:val="24"/>
                <w:szCs w:val="24"/>
              </w:rPr>
              <w:t>/КПП: 5077019927/507701001</w:t>
            </w:r>
          </w:p>
        </w:tc>
      </w:tr>
      <w:tr w:rsidR="00FF53CE" w:rsidRPr="00A528EB">
        <w:tc>
          <w:tcPr>
            <w:tcW w:w="4927" w:type="dxa"/>
          </w:tcPr>
          <w:p w:rsidR="00FF53CE" w:rsidRPr="00A528EB" w:rsidRDefault="00FF53CE">
            <w:pPr>
              <w:jc w:val="both"/>
              <w:rPr>
                <w:sz w:val="24"/>
              </w:rPr>
            </w:pPr>
            <w:proofErr w:type="gramStart"/>
            <w:r w:rsidRPr="00A528EB">
              <w:rPr>
                <w:sz w:val="24"/>
              </w:rPr>
              <w:t>р</w:t>
            </w:r>
            <w:proofErr w:type="gramEnd"/>
            <w:r w:rsidRPr="00A528EB">
              <w:rPr>
                <w:sz w:val="24"/>
              </w:rPr>
              <w:t xml:space="preserve">/с: </w:t>
            </w:r>
          </w:p>
        </w:tc>
        <w:tc>
          <w:tcPr>
            <w:tcW w:w="4927" w:type="dxa"/>
          </w:tcPr>
          <w:p w:rsidR="00FF53CE" w:rsidRPr="00D2501E" w:rsidRDefault="00FF53CE">
            <w:pPr>
              <w:jc w:val="both"/>
              <w:rPr>
                <w:sz w:val="24"/>
                <w:szCs w:val="24"/>
              </w:rPr>
            </w:pPr>
            <w:proofErr w:type="gramStart"/>
            <w:r w:rsidRPr="00D2501E">
              <w:rPr>
                <w:sz w:val="24"/>
                <w:szCs w:val="24"/>
              </w:rPr>
              <w:t>Р</w:t>
            </w:r>
            <w:proofErr w:type="gramEnd"/>
            <w:r w:rsidRPr="00D2501E">
              <w:rPr>
                <w:sz w:val="24"/>
                <w:szCs w:val="24"/>
              </w:rPr>
              <w:t>/с:</w:t>
            </w:r>
            <w:r w:rsidR="00D2501E" w:rsidRPr="00D2501E">
              <w:rPr>
                <w:sz w:val="24"/>
                <w:szCs w:val="24"/>
              </w:rPr>
              <w:t xml:space="preserve"> 40702810340400101376</w:t>
            </w:r>
          </w:p>
        </w:tc>
      </w:tr>
      <w:tr w:rsidR="00FF53CE" w:rsidRPr="00A528EB">
        <w:tc>
          <w:tcPr>
            <w:tcW w:w="4927" w:type="dxa"/>
          </w:tcPr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sz w:val="24"/>
              </w:rPr>
              <w:t xml:space="preserve">Кор/с; </w:t>
            </w:r>
          </w:p>
        </w:tc>
        <w:tc>
          <w:tcPr>
            <w:tcW w:w="4927" w:type="dxa"/>
          </w:tcPr>
          <w:p w:rsidR="00FF53CE" w:rsidRPr="00D2501E" w:rsidRDefault="00FF53CE">
            <w:pPr>
              <w:jc w:val="both"/>
              <w:rPr>
                <w:sz w:val="24"/>
                <w:szCs w:val="24"/>
              </w:rPr>
            </w:pPr>
            <w:r w:rsidRPr="00D2501E">
              <w:rPr>
                <w:sz w:val="24"/>
                <w:szCs w:val="24"/>
              </w:rPr>
              <w:t xml:space="preserve">Кор./с: </w:t>
            </w:r>
            <w:r w:rsidR="00D2501E" w:rsidRPr="00D2501E">
              <w:rPr>
                <w:sz w:val="24"/>
                <w:szCs w:val="24"/>
              </w:rPr>
              <w:t>30101810400000000225</w:t>
            </w:r>
          </w:p>
        </w:tc>
      </w:tr>
      <w:tr w:rsidR="00FF53CE" w:rsidRPr="00A528EB">
        <w:tc>
          <w:tcPr>
            <w:tcW w:w="4927" w:type="dxa"/>
          </w:tcPr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sz w:val="24"/>
              </w:rPr>
              <w:t xml:space="preserve">БИК:  </w:t>
            </w:r>
          </w:p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sz w:val="24"/>
              </w:rPr>
              <w:t xml:space="preserve">КПП: </w:t>
            </w:r>
          </w:p>
        </w:tc>
        <w:tc>
          <w:tcPr>
            <w:tcW w:w="4927" w:type="dxa"/>
          </w:tcPr>
          <w:p w:rsidR="00FF53CE" w:rsidRPr="00D2501E" w:rsidRDefault="00FF53CE">
            <w:pPr>
              <w:jc w:val="both"/>
              <w:rPr>
                <w:sz w:val="24"/>
                <w:szCs w:val="24"/>
              </w:rPr>
            </w:pPr>
            <w:r w:rsidRPr="00D2501E">
              <w:rPr>
                <w:sz w:val="24"/>
                <w:szCs w:val="24"/>
              </w:rPr>
              <w:t xml:space="preserve">БИК: </w:t>
            </w:r>
            <w:r w:rsidR="00D2501E" w:rsidRPr="00D2501E">
              <w:rPr>
                <w:sz w:val="24"/>
                <w:szCs w:val="24"/>
              </w:rPr>
              <w:t>044525225</w:t>
            </w:r>
          </w:p>
        </w:tc>
      </w:tr>
      <w:tr w:rsidR="00FF53CE" w:rsidRPr="00A528EB">
        <w:tc>
          <w:tcPr>
            <w:tcW w:w="4927" w:type="dxa"/>
          </w:tcPr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sz w:val="24"/>
              </w:rPr>
              <w:t>ОГРН 1085043002241</w:t>
            </w:r>
          </w:p>
          <w:p w:rsidR="00FF53CE" w:rsidRPr="00A528EB" w:rsidRDefault="00FF53CE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</w:tcPr>
          <w:p w:rsidR="00FF53CE" w:rsidRPr="00D2501E" w:rsidRDefault="00FF53CE">
            <w:pPr>
              <w:jc w:val="both"/>
              <w:rPr>
                <w:sz w:val="24"/>
                <w:szCs w:val="24"/>
              </w:rPr>
            </w:pPr>
            <w:r w:rsidRPr="00D2501E">
              <w:rPr>
                <w:sz w:val="24"/>
                <w:szCs w:val="24"/>
              </w:rPr>
              <w:t xml:space="preserve">ОКПО </w:t>
            </w:r>
            <w:proofErr w:type="spellStart"/>
            <w:proofErr w:type="gramStart"/>
            <w:r w:rsidR="00D2501E" w:rsidRPr="00D2501E">
              <w:rPr>
                <w:sz w:val="24"/>
                <w:szCs w:val="24"/>
              </w:rPr>
              <w:t>ОКПО</w:t>
            </w:r>
            <w:proofErr w:type="spellEnd"/>
            <w:proofErr w:type="gramEnd"/>
            <w:r w:rsidR="00D2501E" w:rsidRPr="00D2501E">
              <w:rPr>
                <w:sz w:val="24"/>
                <w:szCs w:val="24"/>
              </w:rPr>
              <w:t xml:space="preserve"> - 96307097</w:t>
            </w:r>
          </w:p>
          <w:p w:rsidR="00FF53CE" w:rsidRPr="00D2501E" w:rsidRDefault="00FF53CE">
            <w:pPr>
              <w:jc w:val="both"/>
              <w:rPr>
                <w:sz w:val="24"/>
                <w:szCs w:val="24"/>
              </w:rPr>
            </w:pPr>
            <w:r w:rsidRPr="00D2501E">
              <w:rPr>
                <w:sz w:val="24"/>
                <w:szCs w:val="24"/>
              </w:rPr>
              <w:t xml:space="preserve">ОГРН </w:t>
            </w:r>
            <w:r w:rsidR="00D2501E" w:rsidRPr="00D2501E">
              <w:rPr>
                <w:sz w:val="24"/>
                <w:szCs w:val="24"/>
              </w:rPr>
              <w:t>1065077013484</w:t>
            </w:r>
          </w:p>
        </w:tc>
      </w:tr>
      <w:tr w:rsidR="00FF53CE" w:rsidRPr="00A528EB">
        <w:tc>
          <w:tcPr>
            <w:tcW w:w="4927" w:type="dxa"/>
          </w:tcPr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sz w:val="24"/>
              </w:rPr>
              <w:t>Наименование банка</w:t>
            </w:r>
          </w:p>
        </w:tc>
        <w:tc>
          <w:tcPr>
            <w:tcW w:w="4927" w:type="dxa"/>
          </w:tcPr>
          <w:p w:rsidR="00FF53CE" w:rsidRPr="00D2501E" w:rsidRDefault="00583A0A">
            <w:pPr>
              <w:jc w:val="both"/>
              <w:rPr>
                <w:sz w:val="24"/>
                <w:szCs w:val="24"/>
              </w:rPr>
            </w:pPr>
            <w:r>
              <w:t xml:space="preserve">«Сбербанк России ОАО» </w:t>
            </w:r>
            <w:proofErr w:type="gramStart"/>
            <w:r>
              <w:t>Серпуховское</w:t>
            </w:r>
            <w:proofErr w:type="gramEnd"/>
            <w:r>
              <w:t xml:space="preserve"> ОСБ 1554</w:t>
            </w:r>
          </w:p>
        </w:tc>
      </w:tr>
      <w:tr w:rsidR="00FF53CE" w:rsidRPr="00A528EB">
        <w:tc>
          <w:tcPr>
            <w:tcW w:w="4927" w:type="dxa"/>
          </w:tcPr>
          <w:p w:rsidR="00FF53CE" w:rsidRPr="00A528EB" w:rsidRDefault="00FF53CE">
            <w:pPr>
              <w:jc w:val="both"/>
              <w:rPr>
                <w:b/>
                <w:sz w:val="24"/>
              </w:rPr>
            </w:pPr>
            <w:r w:rsidRPr="00A528EB">
              <w:rPr>
                <w:b/>
                <w:sz w:val="24"/>
              </w:rPr>
              <w:t xml:space="preserve">Заказчик: </w:t>
            </w:r>
          </w:p>
        </w:tc>
        <w:tc>
          <w:tcPr>
            <w:tcW w:w="4927" w:type="dxa"/>
          </w:tcPr>
          <w:p w:rsidR="00FF53CE" w:rsidRPr="00D2501E" w:rsidRDefault="00FF53CE">
            <w:pPr>
              <w:jc w:val="both"/>
              <w:rPr>
                <w:b/>
                <w:sz w:val="24"/>
                <w:szCs w:val="24"/>
              </w:rPr>
            </w:pPr>
            <w:r w:rsidRPr="00D2501E">
              <w:rPr>
                <w:b/>
                <w:sz w:val="24"/>
                <w:szCs w:val="24"/>
              </w:rPr>
              <w:t>Исполнитель:</w:t>
            </w:r>
          </w:p>
        </w:tc>
      </w:tr>
      <w:tr w:rsidR="00FF53CE" w:rsidRPr="00A528EB">
        <w:trPr>
          <w:trHeight w:val="994"/>
        </w:trPr>
        <w:tc>
          <w:tcPr>
            <w:tcW w:w="4927" w:type="dxa"/>
          </w:tcPr>
          <w:p w:rsidR="00FF53CE" w:rsidRPr="00A528EB" w:rsidRDefault="00FF53CE">
            <w:pPr>
              <w:jc w:val="both"/>
              <w:rPr>
                <w:sz w:val="24"/>
              </w:rPr>
            </w:pPr>
            <w:r w:rsidRPr="00A528EB">
              <w:rPr>
                <w:sz w:val="24"/>
              </w:rPr>
              <w:t>Генеральный директор ООО «…………»</w:t>
            </w:r>
          </w:p>
          <w:p w:rsidR="00FF53CE" w:rsidRPr="00A528EB" w:rsidRDefault="00FF53CE">
            <w:pPr>
              <w:jc w:val="right"/>
              <w:rPr>
                <w:sz w:val="24"/>
              </w:rPr>
            </w:pPr>
          </w:p>
          <w:p w:rsidR="00FF53CE" w:rsidRPr="00A528EB" w:rsidRDefault="00FF53CE">
            <w:pPr>
              <w:pStyle w:val="2"/>
            </w:pPr>
          </w:p>
        </w:tc>
        <w:tc>
          <w:tcPr>
            <w:tcW w:w="4927" w:type="dxa"/>
          </w:tcPr>
          <w:p w:rsidR="00FF53CE" w:rsidRPr="00D2501E" w:rsidRDefault="00FF53CE">
            <w:pPr>
              <w:jc w:val="both"/>
              <w:rPr>
                <w:sz w:val="24"/>
                <w:szCs w:val="24"/>
              </w:rPr>
            </w:pPr>
            <w:r w:rsidRPr="00D2501E">
              <w:rPr>
                <w:sz w:val="24"/>
                <w:szCs w:val="24"/>
              </w:rPr>
              <w:t>Генеральный директор ООО ЧОП «Зубр»</w:t>
            </w:r>
          </w:p>
        </w:tc>
      </w:tr>
      <w:tr w:rsidR="00FF53CE" w:rsidRPr="00A528EB">
        <w:trPr>
          <w:trHeight w:val="555"/>
        </w:trPr>
        <w:tc>
          <w:tcPr>
            <w:tcW w:w="4927" w:type="dxa"/>
          </w:tcPr>
          <w:p w:rsidR="00FF53CE" w:rsidRPr="00A528EB" w:rsidRDefault="00FF53CE">
            <w:pPr>
              <w:pStyle w:val="2"/>
              <w:rPr>
                <w:b/>
              </w:rPr>
            </w:pPr>
          </w:p>
          <w:p w:rsidR="00FF53CE" w:rsidRPr="00A528EB" w:rsidRDefault="00FF53CE" w:rsidP="00FB7E38">
            <w:pPr>
              <w:pStyle w:val="2"/>
              <w:rPr>
                <w:b/>
              </w:rPr>
            </w:pPr>
            <w:r w:rsidRPr="00A528EB">
              <w:rPr>
                <w:b/>
              </w:rPr>
              <w:t>ФИО</w:t>
            </w:r>
          </w:p>
        </w:tc>
        <w:tc>
          <w:tcPr>
            <w:tcW w:w="4927" w:type="dxa"/>
          </w:tcPr>
          <w:p w:rsidR="00FF53CE" w:rsidRPr="00A528EB" w:rsidRDefault="00FF53CE">
            <w:pPr>
              <w:pStyle w:val="2"/>
              <w:rPr>
                <w:b/>
              </w:rPr>
            </w:pPr>
          </w:p>
          <w:p w:rsidR="00FF53CE" w:rsidRPr="00A528EB" w:rsidRDefault="00FF53CE">
            <w:pPr>
              <w:pStyle w:val="2"/>
              <w:rPr>
                <w:b/>
              </w:rPr>
            </w:pPr>
            <w:r w:rsidRPr="00A528EB">
              <w:rPr>
                <w:b/>
              </w:rPr>
              <w:t>ФИО</w:t>
            </w:r>
          </w:p>
        </w:tc>
      </w:tr>
    </w:tbl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 w:rsidP="00FF56E1">
      <w:pPr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 w:rsidP="00010A0E">
      <w:pPr>
        <w:tabs>
          <w:tab w:val="left" w:pos="5760"/>
        </w:tabs>
        <w:ind w:left="6120"/>
        <w:jc w:val="right"/>
        <w:outlineLvl w:val="0"/>
      </w:pPr>
      <w:r w:rsidRPr="00A528EB">
        <w:t>Приложение № 2</w:t>
      </w:r>
    </w:p>
    <w:p w:rsidR="00FF53CE" w:rsidRPr="00A528EB" w:rsidRDefault="00FF53CE" w:rsidP="00010A0E">
      <w:pPr>
        <w:tabs>
          <w:tab w:val="left" w:pos="5760"/>
        </w:tabs>
        <w:ind w:left="6120"/>
        <w:jc w:val="right"/>
      </w:pPr>
      <w:r w:rsidRPr="00A528EB">
        <w:t>к Договору № …../1</w:t>
      </w:r>
      <w:r w:rsidR="008107CF">
        <w:t>4</w:t>
      </w:r>
    </w:p>
    <w:p w:rsidR="00FF53CE" w:rsidRPr="00A528EB" w:rsidRDefault="00FF53CE" w:rsidP="00010A0E">
      <w:pPr>
        <w:tabs>
          <w:tab w:val="left" w:pos="5760"/>
        </w:tabs>
        <w:ind w:left="6120"/>
        <w:jc w:val="right"/>
      </w:pPr>
      <w:r w:rsidRPr="00A528EB">
        <w:t xml:space="preserve"> от «……» ……………..  201</w:t>
      </w:r>
      <w:r w:rsidR="008107CF">
        <w:t>4</w:t>
      </w:r>
      <w:r w:rsidRPr="00A528EB">
        <w:t>г.</w:t>
      </w: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jc w:val="right"/>
        <w:rPr>
          <w:sz w:val="16"/>
        </w:rPr>
      </w:pPr>
    </w:p>
    <w:p w:rsidR="00FF53CE" w:rsidRPr="00A528EB" w:rsidRDefault="00FF53CE">
      <w:pPr>
        <w:pStyle w:val="1"/>
        <w:jc w:val="center"/>
        <w:rPr>
          <w:rFonts w:ascii="Times New Roman" w:hAnsi="Times New Roman"/>
        </w:rPr>
      </w:pPr>
      <w:r w:rsidRPr="00A528EB">
        <w:rPr>
          <w:rFonts w:ascii="Times New Roman" w:hAnsi="Times New Roman"/>
        </w:rPr>
        <w:t>ПРОТОКОЛ</w:t>
      </w:r>
    </w:p>
    <w:p w:rsidR="00FF53CE" w:rsidRPr="00A528EB" w:rsidRDefault="00FF53CE">
      <w:pPr>
        <w:jc w:val="center"/>
        <w:rPr>
          <w:b/>
          <w:sz w:val="28"/>
        </w:rPr>
      </w:pPr>
      <w:r w:rsidRPr="00A528EB">
        <w:rPr>
          <w:b/>
          <w:sz w:val="28"/>
        </w:rPr>
        <w:t>согласования стоимости оказываемых услуг</w:t>
      </w:r>
    </w:p>
    <w:p w:rsidR="00FF53CE" w:rsidRPr="00A528EB" w:rsidRDefault="00FF53CE">
      <w:pPr>
        <w:jc w:val="center"/>
        <w:rPr>
          <w:b/>
          <w:color w:val="000000"/>
          <w:sz w:val="28"/>
        </w:rPr>
      </w:pPr>
    </w:p>
    <w:p w:rsidR="00FF53CE" w:rsidRPr="00A528EB" w:rsidRDefault="00FF53CE">
      <w:pPr>
        <w:jc w:val="both"/>
        <w:rPr>
          <w:color w:val="000000"/>
        </w:rPr>
      </w:pPr>
    </w:p>
    <w:p w:rsidR="00FF53CE" w:rsidRPr="00A528EB" w:rsidRDefault="00FF53CE">
      <w:pPr>
        <w:jc w:val="both"/>
        <w:rPr>
          <w:color w:val="000000"/>
        </w:rPr>
      </w:pPr>
    </w:p>
    <w:p w:rsidR="00FF53CE" w:rsidRPr="00A528EB" w:rsidRDefault="00FF53CE">
      <w:pPr>
        <w:pStyle w:val="a7"/>
      </w:pPr>
      <w:r w:rsidRPr="00A528EB">
        <w:t xml:space="preserve">Мы, нижеподписавшиеся, </w:t>
      </w:r>
      <w:r w:rsidRPr="00A528EB">
        <w:rPr>
          <w:b/>
        </w:rPr>
        <w:t xml:space="preserve">Заказчик </w:t>
      </w:r>
      <w:r w:rsidRPr="00A528EB">
        <w:t>в лице …………</w:t>
      </w:r>
      <w:r w:rsidR="001B70EC">
        <w:t xml:space="preserve">…………………………   </w:t>
      </w:r>
      <w:r w:rsidRPr="00A528EB">
        <w:t>ООО «…………»</w:t>
      </w:r>
      <w:r w:rsidR="001B70EC">
        <w:t>……………………..</w:t>
      </w:r>
      <w:r w:rsidRPr="00A528EB">
        <w:t xml:space="preserve">,  и </w:t>
      </w:r>
      <w:r w:rsidRPr="00A528EB">
        <w:rPr>
          <w:b/>
        </w:rPr>
        <w:t>Исполнител</w:t>
      </w:r>
      <w:r w:rsidR="003C5D59">
        <w:rPr>
          <w:b/>
        </w:rPr>
        <w:t>ь</w:t>
      </w:r>
      <w:r w:rsidRPr="00A528EB">
        <w:t xml:space="preserve"> в лице Генерального директор</w:t>
      </w:r>
      <w:proofErr w:type="gramStart"/>
      <w:r w:rsidRPr="00A528EB">
        <w:t>а ООО</w:t>
      </w:r>
      <w:proofErr w:type="gramEnd"/>
      <w:r w:rsidRPr="00A528EB">
        <w:t xml:space="preserve"> ЧОП «…………»…………,  являющиеся по договору № ……./1</w:t>
      </w:r>
      <w:r w:rsidR="008107CF">
        <w:t>4</w:t>
      </w:r>
      <w:r w:rsidRPr="00A528EB">
        <w:t xml:space="preserve"> от «…..» ………..   201</w:t>
      </w:r>
      <w:r w:rsidR="008107CF">
        <w:t>4</w:t>
      </w:r>
      <w:r w:rsidRPr="00A528EB">
        <w:t xml:space="preserve"> года «Сторонами», достигли соглашения о величине договорной  цены по предмету вышеуказанног</w:t>
      </w:r>
      <w:r w:rsidR="001B70EC">
        <w:t xml:space="preserve">о договора в сумме – 00 000 рублей </w:t>
      </w:r>
      <w:r w:rsidRPr="00A528EB">
        <w:t xml:space="preserve"> </w:t>
      </w:r>
      <w:r w:rsidR="001B70EC">
        <w:t>00</w:t>
      </w:r>
      <w:r w:rsidRPr="00A528EB">
        <w:t xml:space="preserve"> копеек,  без НДС</w:t>
      </w:r>
    </w:p>
    <w:p w:rsidR="00FF53CE" w:rsidRPr="00A528EB" w:rsidRDefault="00FF53CE">
      <w:pPr>
        <w:jc w:val="both"/>
        <w:rPr>
          <w:color w:val="000000"/>
          <w:sz w:val="24"/>
        </w:rPr>
      </w:pPr>
      <w:r w:rsidRPr="00A528EB">
        <w:rPr>
          <w:color w:val="000000"/>
          <w:sz w:val="24"/>
        </w:rPr>
        <w:tab/>
        <w:t>Настоящий протокол является основанием для проведения взаимных расчетов и платежей между Заказчиком и Исполнителем.</w:t>
      </w:r>
    </w:p>
    <w:p w:rsidR="00FF53CE" w:rsidRPr="00A528EB" w:rsidRDefault="00FF53CE">
      <w:pPr>
        <w:jc w:val="both"/>
        <w:rPr>
          <w:color w:val="000000"/>
          <w:sz w:val="24"/>
        </w:rPr>
      </w:pPr>
    </w:p>
    <w:p w:rsidR="00FF53CE" w:rsidRPr="00A528EB" w:rsidRDefault="00FF53CE">
      <w:pPr>
        <w:jc w:val="both"/>
        <w:rPr>
          <w:color w:val="000000"/>
          <w:sz w:val="24"/>
        </w:rPr>
      </w:pPr>
    </w:p>
    <w:p w:rsidR="00FF53CE" w:rsidRPr="00A528EB" w:rsidRDefault="00FF53CE">
      <w:pPr>
        <w:jc w:val="both"/>
        <w:rPr>
          <w:color w:val="000000"/>
          <w:sz w:val="24"/>
        </w:rPr>
      </w:pPr>
    </w:p>
    <w:p w:rsidR="00FF53CE" w:rsidRPr="00A528EB" w:rsidRDefault="00FF53CE">
      <w:pPr>
        <w:jc w:val="both"/>
        <w:rPr>
          <w:color w:val="000000"/>
          <w:sz w:val="24"/>
        </w:rPr>
      </w:pPr>
    </w:p>
    <w:p w:rsidR="00FF53CE" w:rsidRPr="00A528EB" w:rsidRDefault="00FF53CE">
      <w:pPr>
        <w:ind w:firstLine="708"/>
        <w:jc w:val="both"/>
        <w:outlineLvl w:val="0"/>
        <w:rPr>
          <w:b/>
          <w:color w:val="000000"/>
          <w:sz w:val="24"/>
        </w:rPr>
      </w:pPr>
      <w:r w:rsidRPr="00A528EB">
        <w:rPr>
          <w:b/>
          <w:color w:val="000000"/>
          <w:sz w:val="24"/>
        </w:rPr>
        <w:t>Заказчик:</w:t>
      </w:r>
      <w:r w:rsidRPr="00A528EB">
        <w:rPr>
          <w:b/>
          <w:color w:val="000000"/>
          <w:sz w:val="24"/>
        </w:rPr>
        <w:tab/>
      </w:r>
      <w:r w:rsidRPr="00A528EB">
        <w:rPr>
          <w:b/>
          <w:color w:val="000000"/>
          <w:sz w:val="24"/>
        </w:rPr>
        <w:tab/>
      </w:r>
      <w:r w:rsidRPr="00A528EB">
        <w:rPr>
          <w:b/>
          <w:color w:val="000000"/>
          <w:sz w:val="24"/>
        </w:rPr>
        <w:tab/>
      </w:r>
      <w:r w:rsidRPr="00A528EB">
        <w:rPr>
          <w:b/>
          <w:color w:val="000000"/>
          <w:sz w:val="24"/>
        </w:rPr>
        <w:tab/>
      </w:r>
      <w:r w:rsidRPr="00A528EB">
        <w:rPr>
          <w:b/>
          <w:color w:val="000000"/>
          <w:sz w:val="24"/>
        </w:rPr>
        <w:tab/>
        <w:t xml:space="preserve"> </w:t>
      </w:r>
      <w:r w:rsidRPr="00A528EB">
        <w:rPr>
          <w:b/>
          <w:color w:val="000000"/>
          <w:sz w:val="24"/>
        </w:rPr>
        <w:tab/>
        <w:t xml:space="preserve">           Исполнитель:</w:t>
      </w:r>
    </w:p>
    <w:p w:rsidR="00FF53CE" w:rsidRPr="00A528EB" w:rsidRDefault="00FF53CE">
      <w:pPr>
        <w:jc w:val="both"/>
        <w:rPr>
          <w:color w:val="000000"/>
          <w:sz w:val="24"/>
        </w:rPr>
      </w:pPr>
      <w:r w:rsidRPr="00A528EB">
        <w:rPr>
          <w:color w:val="000000"/>
          <w:sz w:val="24"/>
        </w:rPr>
        <w:t xml:space="preserve">Генеральный Директор                                         </w:t>
      </w:r>
      <w:r w:rsidR="001B70EC">
        <w:rPr>
          <w:color w:val="000000"/>
          <w:sz w:val="24"/>
        </w:rPr>
        <w:t xml:space="preserve">                    </w:t>
      </w:r>
      <w:r w:rsidRPr="00A528EB">
        <w:rPr>
          <w:color w:val="000000"/>
          <w:sz w:val="24"/>
        </w:rPr>
        <w:t xml:space="preserve"> Генеральный директор</w:t>
      </w:r>
    </w:p>
    <w:p w:rsidR="00FF53CE" w:rsidRDefault="001B70EC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</w:t>
      </w:r>
      <w:r w:rsidR="00FF53CE" w:rsidRPr="00A528EB">
        <w:rPr>
          <w:color w:val="000000"/>
          <w:sz w:val="24"/>
        </w:rPr>
        <w:t>ООО ЧОП  «</w:t>
      </w:r>
      <w:r w:rsidR="00FF53CE" w:rsidRPr="00A528EB">
        <w:rPr>
          <w:sz w:val="24"/>
        </w:rPr>
        <w:t>…………</w:t>
      </w:r>
      <w:r w:rsidR="00FF53CE" w:rsidRPr="00A528EB">
        <w:rPr>
          <w:color w:val="000000"/>
          <w:sz w:val="24"/>
        </w:rPr>
        <w:t xml:space="preserve">» </w:t>
      </w:r>
    </w:p>
    <w:p w:rsidR="001B70EC" w:rsidRDefault="001B70EC">
      <w:pPr>
        <w:jc w:val="both"/>
        <w:rPr>
          <w:color w:val="000000"/>
          <w:sz w:val="24"/>
        </w:rPr>
      </w:pPr>
    </w:p>
    <w:p w:rsidR="001B70EC" w:rsidRPr="00A528EB" w:rsidRDefault="001B70EC">
      <w:pPr>
        <w:jc w:val="both"/>
        <w:rPr>
          <w:color w:val="000000"/>
          <w:sz w:val="24"/>
        </w:rPr>
      </w:pPr>
    </w:p>
    <w:p w:rsidR="00FF53CE" w:rsidRDefault="00FF53CE" w:rsidP="005418BF">
      <w:pPr>
        <w:pStyle w:val="2"/>
        <w:jc w:val="left"/>
        <w:rPr>
          <w:b/>
        </w:rPr>
      </w:pPr>
      <w:r w:rsidRPr="00A528EB">
        <w:t xml:space="preserve"> _____________</w:t>
      </w:r>
      <w:r w:rsidR="001B70EC">
        <w:t>/_________/</w:t>
      </w:r>
      <w:r w:rsidRPr="00A528EB">
        <w:rPr>
          <w:b/>
        </w:rPr>
        <w:t xml:space="preserve">                                             </w:t>
      </w:r>
      <w:r w:rsidR="001B70EC">
        <w:rPr>
          <w:b/>
        </w:rPr>
        <w:t xml:space="preserve">             </w:t>
      </w:r>
      <w:r w:rsidRPr="00A528EB">
        <w:rPr>
          <w:b/>
        </w:rPr>
        <w:t>________</w:t>
      </w:r>
      <w:r w:rsidR="001B70EC">
        <w:rPr>
          <w:b/>
        </w:rPr>
        <w:t>____/____________/</w:t>
      </w:r>
      <w:r w:rsidRPr="00A528EB">
        <w:rPr>
          <w:b/>
        </w:rPr>
        <w:t xml:space="preserve">   </w:t>
      </w:r>
    </w:p>
    <w:p w:rsidR="001B70EC" w:rsidRPr="001B70EC" w:rsidRDefault="001B70EC" w:rsidP="001B70EC"/>
    <w:p w:rsidR="00FF53CE" w:rsidRPr="00A528EB" w:rsidRDefault="00FF53CE">
      <w:pPr>
        <w:jc w:val="both"/>
        <w:rPr>
          <w:b/>
          <w:color w:val="000000"/>
          <w:sz w:val="24"/>
        </w:rPr>
      </w:pPr>
    </w:p>
    <w:p w:rsidR="00FF53CE" w:rsidRPr="00A528EB" w:rsidRDefault="00FF53CE">
      <w:pPr>
        <w:jc w:val="both"/>
        <w:rPr>
          <w:color w:val="000000"/>
        </w:rPr>
      </w:pPr>
    </w:p>
    <w:p w:rsidR="00FF53CE" w:rsidRDefault="00FF53CE">
      <w:pPr>
        <w:jc w:val="both"/>
        <w:rPr>
          <w:b/>
          <w:color w:val="000000"/>
        </w:rPr>
      </w:pPr>
      <w:r w:rsidRPr="00A528EB">
        <w:rPr>
          <w:b/>
          <w:color w:val="000000"/>
        </w:rPr>
        <w:t xml:space="preserve">            м.п.</w:t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  <w:t xml:space="preserve">                 м.п.</w:t>
      </w:r>
    </w:p>
    <w:p w:rsidR="00FF53CE" w:rsidRDefault="00FF53CE">
      <w:pPr>
        <w:pStyle w:val="a5"/>
        <w:jc w:val="left"/>
        <w:rPr>
          <w:color w:val="000000"/>
        </w:rPr>
      </w:pPr>
    </w:p>
    <w:p w:rsidR="00FF53CE" w:rsidRDefault="00FF53CE">
      <w:pPr>
        <w:rPr>
          <w:color w:val="000000"/>
        </w:rPr>
      </w:pPr>
    </w:p>
    <w:p w:rsidR="00FF53CE" w:rsidRDefault="00FF53CE">
      <w:pPr>
        <w:rPr>
          <w:color w:val="000000"/>
        </w:rPr>
      </w:pPr>
    </w:p>
    <w:p w:rsidR="00FF53CE" w:rsidRDefault="00FF53CE">
      <w:pPr>
        <w:shd w:val="clear" w:color="auto" w:fill="FFFFFF"/>
        <w:tabs>
          <w:tab w:val="left" w:pos="562"/>
        </w:tabs>
        <w:spacing w:before="91"/>
        <w:ind w:left="5"/>
        <w:jc w:val="center"/>
        <w:rPr>
          <w:color w:val="000000"/>
          <w:sz w:val="24"/>
        </w:rPr>
      </w:pPr>
    </w:p>
    <w:p w:rsidR="00FF53CE" w:rsidRDefault="00FF53CE">
      <w:pPr>
        <w:shd w:val="clear" w:color="auto" w:fill="FFFFFF"/>
        <w:tabs>
          <w:tab w:val="left" w:pos="562"/>
        </w:tabs>
        <w:spacing w:before="91"/>
        <w:ind w:left="5"/>
        <w:jc w:val="center"/>
        <w:rPr>
          <w:color w:val="000000"/>
          <w:sz w:val="24"/>
        </w:rPr>
      </w:pPr>
    </w:p>
    <w:p w:rsidR="00FF53CE" w:rsidRDefault="00FF53CE">
      <w:pPr>
        <w:shd w:val="clear" w:color="auto" w:fill="FFFFFF"/>
        <w:tabs>
          <w:tab w:val="left" w:pos="562"/>
        </w:tabs>
        <w:spacing w:before="91"/>
        <w:ind w:left="5"/>
        <w:jc w:val="center"/>
        <w:rPr>
          <w:sz w:val="24"/>
        </w:rPr>
      </w:pPr>
    </w:p>
    <w:p w:rsidR="00FF53CE" w:rsidRDefault="00FF53CE">
      <w:pPr>
        <w:shd w:val="clear" w:color="auto" w:fill="FFFFFF"/>
        <w:tabs>
          <w:tab w:val="left" w:pos="562"/>
        </w:tabs>
        <w:spacing w:before="91"/>
        <w:ind w:left="5"/>
        <w:jc w:val="center"/>
        <w:rPr>
          <w:sz w:val="24"/>
        </w:rPr>
      </w:pPr>
    </w:p>
    <w:p w:rsidR="00FF53CE" w:rsidRDefault="00FF53CE">
      <w:pPr>
        <w:shd w:val="clear" w:color="auto" w:fill="FFFFFF"/>
        <w:tabs>
          <w:tab w:val="left" w:pos="562"/>
        </w:tabs>
        <w:spacing w:before="91"/>
        <w:ind w:left="5"/>
        <w:jc w:val="center"/>
        <w:rPr>
          <w:sz w:val="24"/>
        </w:rPr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>
      <w:pPr>
        <w:tabs>
          <w:tab w:val="left" w:pos="5760"/>
        </w:tabs>
        <w:ind w:left="6120"/>
      </w:pPr>
    </w:p>
    <w:p w:rsidR="00FF53CE" w:rsidRDefault="00FF53CE" w:rsidP="00027D94">
      <w:pPr>
        <w:tabs>
          <w:tab w:val="left" w:pos="5760"/>
        </w:tabs>
      </w:pPr>
    </w:p>
    <w:p w:rsidR="00FF53CE" w:rsidRDefault="00FF53CE" w:rsidP="00010A0E">
      <w:pPr>
        <w:tabs>
          <w:tab w:val="left" w:pos="5760"/>
        </w:tabs>
        <w:ind w:left="6120"/>
        <w:jc w:val="right"/>
      </w:pPr>
      <w:r>
        <w:t>Приложение № 1</w:t>
      </w:r>
    </w:p>
    <w:p w:rsidR="00FF53CE" w:rsidRDefault="00FF53CE" w:rsidP="00010A0E">
      <w:pPr>
        <w:tabs>
          <w:tab w:val="left" w:pos="5760"/>
        </w:tabs>
        <w:ind w:left="6120"/>
        <w:jc w:val="right"/>
      </w:pPr>
      <w:r>
        <w:t>к Договору № ……./1</w:t>
      </w:r>
      <w:r w:rsidR="008107CF">
        <w:t>4</w:t>
      </w:r>
    </w:p>
    <w:p w:rsidR="00FF53CE" w:rsidRDefault="00FF53CE" w:rsidP="00010A0E">
      <w:pPr>
        <w:tabs>
          <w:tab w:val="left" w:pos="5760"/>
        </w:tabs>
        <w:ind w:left="6120"/>
        <w:jc w:val="right"/>
      </w:pPr>
      <w:r>
        <w:t>от « ……. » …………….  201</w:t>
      </w:r>
      <w:r w:rsidR="008107CF">
        <w:t>4</w:t>
      </w:r>
      <w:r>
        <w:t>г.</w:t>
      </w:r>
    </w:p>
    <w:p w:rsidR="00FF53CE" w:rsidRDefault="00FF53CE"/>
    <w:p w:rsidR="00FF53CE" w:rsidRDefault="00FF53CE"/>
    <w:p w:rsidR="00FF53CE" w:rsidRDefault="00FF53CE"/>
    <w:p w:rsidR="00FF53CE" w:rsidRDefault="00FF53CE"/>
    <w:p w:rsidR="00FF53CE" w:rsidRDefault="00FF53CE"/>
    <w:p w:rsidR="00FF53CE" w:rsidRDefault="00FF53CE"/>
    <w:p w:rsidR="00FF53CE" w:rsidRDefault="00FF53CE">
      <w:pPr>
        <w:pStyle w:val="3"/>
        <w:rPr>
          <w:sz w:val="24"/>
        </w:rPr>
      </w:pPr>
      <w:r>
        <w:t>Перечень объектов и оказываемых услуг</w:t>
      </w:r>
    </w:p>
    <w:p w:rsidR="00FF53CE" w:rsidRDefault="00FF53CE">
      <w:pPr>
        <w:jc w:val="center"/>
      </w:pPr>
      <w:r>
        <w:t xml:space="preserve"> (заполняется по согласованию сторон)</w:t>
      </w:r>
    </w:p>
    <w:p w:rsidR="00FF53CE" w:rsidRDefault="00FF53CE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78"/>
        <w:gridCol w:w="5137"/>
        <w:gridCol w:w="1843"/>
        <w:gridCol w:w="1559"/>
      </w:tblGrid>
      <w:tr w:rsidR="00FF53CE" w:rsidTr="00145B6D">
        <w:trPr>
          <w:trHeight w:val="463"/>
        </w:trPr>
        <w:tc>
          <w:tcPr>
            <w:tcW w:w="540" w:type="dxa"/>
          </w:tcPr>
          <w:p w:rsidR="00FF53CE" w:rsidRDefault="00FF53CE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8" w:type="dxa"/>
          </w:tcPr>
          <w:p w:rsidR="00FF53CE" w:rsidRDefault="00FF53CE">
            <w:r>
              <w:t xml:space="preserve">Наименование объекта, адрес </w:t>
            </w:r>
          </w:p>
        </w:tc>
        <w:tc>
          <w:tcPr>
            <w:tcW w:w="5137" w:type="dxa"/>
          </w:tcPr>
          <w:p w:rsidR="00FF53CE" w:rsidRDefault="00FF53CE">
            <w:pPr>
              <w:jc w:val="center"/>
            </w:pPr>
            <w:r>
              <w:t>Виды услуг</w:t>
            </w:r>
          </w:p>
        </w:tc>
        <w:tc>
          <w:tcPr>
            <w:tcW w:w="1843" w:type="dxa"/>
          </w:tcPr>
          <w:p w:rsidR="00FF53CE" w:rsidRDefault="00FF53CE">
            <w:pPr>
              <w:jc w:val="center"/>
            </w:pPr>
            <w:r>
              <w:t>Часы охраны объекта</w:t>
            </w:r>
          </w:p>
        </w:tc>
        <w:tc>
          <w:tcPr>
            <w:tcW w:w="1559" w:type="dxa"/>
          </w:tcPr>
          <w:p w:rsidR="00FF53CE" w:rsidRDefault="00FF53CE">
            <w:r>
              <w:t>Примечание</w:t>
            </w:r>
          </w:p>
        </w:tc>
      </w:tr>
      <w:tr w:rsidR="00FF53CE" w:rsidTr="00145B6D">
        <w:tc>
          <w:tcPr>
            <w:tcW w:w="540" w:type="dxa"/>
          </w:tcPr>
          <w:p w:rsidR="00FF53CE" w:rsidRDefault="00FF53CE">
            <w:pPr>
              <w:jc w:val="center"/>
            </w:pPr>
            <w:r>
              <w:t>1</w:t>
            </w:r>
          </w:p>
          <w:p w:rsidR="00FF53CE" w:rsidRDefault="00FF53CE">
            <w:pPr>
              <w:jc w:val="center"/>
            </w:pPr>
          </w:p>
        </w:tc>
        <w:tc>
          <w:tcPr>
            <w:tcW w:w="1978" w:type="dxa"/>
          </w:tcPr>
          <w:p w:rsidR="00FF53CE" w:rsidRDefault="00FF53CE"/>
        </w:tc>
        <w:tc>
          <w:tcPr>
            <w:tcW w:w="5137" w:type="dxa"/>
          </w:tcPr>
          <w:p w:rsidR="00FF53CE" w:rsidRDefault="00FF53CE">
            <w:r>
              <w:t xml:space="preserve">Охрана имущества собственника путем реагирования силами мобильной группы не менее двух человек в смену </w:t>
            </w:r>
            <w:r w:rsidR="00824D4B">
              <w:t xml:space="preserve">на </w:t>
            </w:r>
            <w:r>
              <w:t>сигналы средств охранно-тревожной сигнализации</w:t>
            </w:r>
          </w:p>
          <w:p w:rsidR="00FF53CE" w:rsidRDefault="00FF53CE"/>
        </w:tc>
        <w:tc>
          <w:tcPr>
            <w:tcW w:w="1843" w:type="dxa"/>
          </w:tcPr>
          <w:p w:rsidR="00FF53CE" w:rsidRDefault="00FF53CE">
            <w:r>
              <w:t>круглосуточно</w:t>
            </w:r>
          </w:p>
        </w:tc>
        <w:tc>
          <w:tcPr>
            <w:tcW w:w="1559" w:type="dxa"/>
          </w:tcPr>
          <w:p w:rsidR="00FF53CE" w:rsidRDefault="00FF53CE">
            <w:r>
              <w:t>РП-2щт,</w:t>
            </w:r>
          </w:p>
          <w:p w:rsidR="00FF53CE" w:rsidRDefault="00FF53CE">
            <w:r>
              <w:t>Наручники-2шт. Шлем защитный, Бронежилет</w:t>
            </w:r>
          </w:p>
        </w:tc>
      </w:tr>
    </w:tbl>
    <w:p w:rsidR="00FF53CE" w:rsidRDefault="00FF53CE"/>
    <w:p w:rsidR="00FF53CE" w:rsidRDefault="00FF53CE">
      <w:pPr>
        <w:jc w:val="both"/>
        <w:rPr>
          <w:color w:val="000000"/>
          <w:sz w:val="24"/>
        </w:rPr>
      </w:pPr>
    </w:p>
    <w:p w:rsidR="00FF53CE" w:rsidRDefault="00FF53CE">
      <w:pPr>
        <w:jc w:val="both"/>
        <w:rPr>
          <w:color w:val="000000"/>
          <w:sz w:val="24"/>
        </w:rPr>
      </w:pPr>
    </w:p>
    <w:p w:rsidR="00FF53CE" w:rsidRDefault="00FF53CE">
      <w:pPr>
        <w:jc w:val="both"/>
        <w:rPr>
          <w:color w:val="000000"/>
          <w:sz w:val="24"/>
        </w:rPr>
      </w:pPr>
    </w:p>
    <w:p w:rsidR="00FF53CE" w:rsidRDefault="00FF53CE">
      <w:pPr>
        <w:jc w:val="both"/>
        <w:rPr>
          <w:color w:val="000000"/>
          <w:sz w:val="24"/>
        </w:rPr>
      </w:pPr>
    </w:p>
    <w:p w:rsidR="001B70EC" w:rsidRPr="00A528EB" w:rsidRDefault="001B70EC" w:rsidP="001B70EC">
      <w:pPr>
        <w:ind w:firstLine="708"/>
        <w:jc w:val="both"/>
        <w:outlineLvl w:val="0"/>
        <w:rPr>
          <w:b/>
          <w:color w:val="000000"/>
          <w:sz w:val="24"/>
        </w:rPr>
      </w:pPr>
      <w:r w:rsidRPr="00A528EB">
        <w:rPr>
          <w:b/>
          <w:color w:val="000000"/>
          <w:sz w:val="24"/>
        </w:rPr>
        <w:t>Заказчик:</w:t>
      </w:r>
      <w:r w:rsidRPr="00A528EB">
        <w:rPr>
          <w:b/>
          <w:color w:val="000000"/>
          <w:sz w:val="24"/>
        </w:rPr>
        <w:tab/>
      </w:r>
      <w:r w:rsidRPr="00A528EB">
        <w:rPr>
          <w:b/>
          <w:color w:val="000000"/>
          <w:sz w:val="24"/>
        </w:rPr>
        <w:tab/>
      </w:r>
      <w:r w:rsidRPr="00A528EB">
        <w:rPr>
          <w:b/>
          <w:color w:val="000000"/>
          <w:sz w:val="24"/>
        </w:rPr>
        <w:tab/>
      </w:r>
      <w:r w:rsidRPr="00A528EB">
        <w:rPr>
          <w:b/>
          <w:color w:val="000000"/>
          <w:sz w:val="24"/>
        </w:rPr>
        <w:tab/>
      </w:r>
      <w:r w:rsidRPr="00A528EB">
        <w:rPr>
          <w:b/>
          <w:color w:val="000000"/>
          <w:sz w:val="24"/>
        </w:rPr>
        <w:tab/>
        <w:t xml:space="preserve"> </w:t>
      </w:r>
      <w:r w:rsidRPr="00A528EB">
        <w:rPr>
          <w:b/>
          <w:color w:val="000000"/>
          <w:sz w:val="24"/>
        </w:rPr>
        <w:tab/>
        <w:t xml:space="preserve">           Исполнитель:</w:t>
      </w:r>
    </w:p>
    <w:p w:rsidR="001B70EC" w:rsidRPr="00A528EB" w:rsidRDefault="001B70EC" w:rsidP="001B70EC">
      <w:pPr>
        <w:jc w:val="both"/>
        <w:rPr>
          <w:color w:val="000000"/>
          <w:sz w:val="24"/>
        </w:rPr>
      </w:pPr>
      <w:r w:rsidRPr="00A528EB">
        <w:rPr>
          <w:color w:val="000000"/>
          <w:sz w:val="24"/>
        </w:rPr>
        <w:t xml:space="preserve">Генеральный Директор                                         </w:t>
      </w:r>
      <w:r>
        <w:rPr>
          <w:color w:val="000000"/>
          <w:sz w:val="24"/>
        </w:rPr>
        <w:t xml:space="preserve">                    </w:t>
      </w:r>
      <w:r w:rsidRPr="00A528EB">
        <w:rPr>
          <w:color w:val="000000"/>
          <w:sz w:val="24"/>
        </w:rPr>
        <w:t xml:space="preserve"> Генеральный директор</w:t>
      </w:r>
    </w:p>
    <w:p w:rsidR="001B70EC" w:rsidRDefault="001B70EC" w:rsidP="001B70EC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    </w:t>
      </w:r>
      <w:r w:rsidRPr="00A528EB">
        <w:rPr>
          <w:color w:val="000000"/>
          <w:sz w:val="24"/>
        </w:rPr>
        <w:t>ООО ЧОП  «</w:t>
      </w:r>
      <w:r w:rsidRPr="00A528EB">
        <w:rPr>
          <w:sz w:val="24"/>
        </w:rPr>
        <w:t>…………</w:t>
      </w:r>
      <w:r w:rsidRPr="00A528EB">
        <w:rPr>
          <w:color w:val="000000"/>
          <w:sz w:val="24"/>
        </w:rPr>
        <w:t xml:space="preserve">» </w:t>
      </w:r>
    </w:p>
    <w:p w:rsidR="001B70EC" w:rsidRDefault="001B70EC" w:rsidP="001B70EC">
      <w:pPr>
        <w:jc w:val="both"/>
        <w:rPr>
          <w:color w:val="000000"/>
          <w:sz w:val="24"/>
        </w:rPr>
      </w:pPr>
    </w:p>
    <w:p w:rsidR="001B70EC" w:rsidRPr="00A528EB" w:rsidRDefault="001B70EC" w:rsidP="001B70EC">
      <w:pPr>
        <w:jc w:val="both"/>
        <w:rPr>
          <w:color w:val="000000"/>
          <w:sz w:val="24"/>
        </w:rPr>
      </w:pPr>
    </w:p>
    <w:p w:rsidR="001B70EC" w:rsidRDefault="001B70EC" w:rsidP="001B70EC">
      <w:pPr>
        <w:pStyle w:val="2"/>
        <w:jc w:val="left"/>
        <w:rPr>
          <w:b/>
        </w:rPr>
      </w:pPr>
      <w:r w:rsidRPr="00A528EB">
        <w:t xml:space="preserve"> _____________</w:t>
      </w:r>
      <w:r>
        <w:t>/_________/</w:t>
      </w:r>
      <w:r w:rsidRPr="00A528EB">
        <w:rPr>
          <w:b/>
        </w:rPr>
        <w:t xml:space="preserve">                                             </w:t>
      </w:r>
      <w:r>
        <w:rPr>
          <w:b/>
        </w:rPr>
        <w:t xml:space="preserve">             </w:t>
      </w:r>
      <w:r w:rsidRPr="00A528EB">
        <w:rPr>
          <w:b/>
        </w:rPr>
        <w:t>________</w:t>
      </w:r>
      <w:r>
        <w:rPr>
          <w:b/>
        </w:rPr>
        <w:t>____/____________/</w:t>
      </w:r>
      <w:r w:rsidRPr="00A528EB">
        <w:rPr>
          <w:b/>
        </w:rPr>
        <w:t xml:space="preserve">   </w:t>
      </w:r>
    </w:p>
    <w:p w:rsidR="001B70EC" w:rsidRPr="001B70EC" w:rsidRDefault="001B70EC" w:rsidP="001B70EC"/>
    <w:p w:rsidR="001B70EC" w:rsidRPr="00A528EB" w:rsidRDefault="001B70EC" w:rsidP="001B70EC">
      <w:pPr>
        <w:jc w:val="both"/>
        <w:rPr>
          <w:b/>
          <w:color w:val="000000"/>
          <w:sz w:val="24"/>
        </w:rPr>
      </w:pPr>
    </w:p>
    <w:p w:rsidR="001B70EC" w:rsidRPr="00A528EB" w:rsidRDefault="001B70EC" w:rsidP="001B70EC">
      <w:pPr>
        <w:jc w:val="both"/>
        <w:rPr>
          <w:color w:val="000000"/>
        </w:rPr>
      </w:pPr>
    </w:p>
    <w:p w:rsidR="001B70EC" w:rsidRDefault="001B70EC" w:rsidP="001B70EC">
      <w:pPr>
        <w:jc w:val="both"/>
        <w:rPr>
          <w:b/>
          <w:color w:val="000000"/>
        </w:rPr>
      </w:pPr>
      <w:r w:rsidRPr="00A528EB">
        <w:rPr>
          <w:b/>
          <w:color w:val="000000"/>
        </w:rPr>
        <w:t xml:space="preserve">            м.п.</w:t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</w:r>
      <w:r w:rsidRPr="00A528EB">
        <w:rPr>
          <w:b/>
          <w:color w:val="000000"/>
        </w:rPr>
        <w:tab/>
        <w:t xml:space="preserve">                 м.п.</w:t>
      </w:r>
    </w:p>
    <w:p w:rsidR="001B70EC" w:rsidRDefault="001B70EC" w:rsidP="001B70EC">
      <w:pPr>
        <w:pStyle w:val="a5"/>
        <w:jc w:val="left"/>
        <w:rPr>
          <w:color w:val="000000"/>
        </w:rPr>
      </w:pPr>
    </w:p>
    <w:p w:rsidR="00FF53CE" w:rsidRDefault="00FF53CE">
      <w:pPr>
        <w:rPr>
          <w:color w:val="000000"/>
        </w:rPr>
      </w:pPr>
    </w:p>
    <w:p w:rsidR="00FF53CE" w:rsidRDefault="00FF53CE">
      <w:pPr>
        <w:rPr>
          <w:color w:val="000000"/>
        </w:rPr>
      </w:pPr>
    </w:p>
    <w:p w:rsidR="00FF53CE" w:rsidRDefault="00FF53CE">
      <w:pPr>
        <w:shd w:val="clear" w:color="auto" w:fill="FFFFFF"/>
        <w:tabs>
          <w:tab w:val="left" w:pos="562"/>
        </w:tabs>
        <w:spacing w:before="91"/>
        <w:ind w:left="5"/>
        <w:jc w:val="center"/>
        <w:rPr>
          <w:color w:val="000000"/>
          <w:sz w:val="24"/>
        </w:rPr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575A5B" w:rsidRDefault="00575A5B">
      <w:pPr>
        <w:tabs>
          <w:tab w:val="left" w:pos="5760"/>
        </w:tabs>
        <w:ind w:left="6120"/>
        <w:outlineLvl w:val="0"/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027D94" w:rsidRDefault="00027D94">
      <w:pPr>
        <w:tabs>
          <w:tab w:val="left" w:pos="5760"/>
        </w:tabs>
        <w:ind w:left="6120"/>
        <w:outlineLvl w:val="0"/>
      </w:pPr>
    </w:p>
    <w:p w:rsidR="00027D94" w:rsidRDefault="00027D94">
      <w:pPr>
        <w:tabs>
          <w:tab w:val="left" w:pos="5760"/>
        </w:tabs>
        <w:ind w:left="6120"/>
        <w:outlineLvl w:val="0"/>
      </w:pPr>
    </w:p>
    <w:p w:rsidR="00027D94" w:rsidRDefault="00027D94">
      <w:pPr>
        <w:tabs>
          <w:tab w:val="left" w:pos="5760"/>
        </w:tabs>
        <w:ind w:left="6120"/>
        <w:outlineLvl w:val="0"/>
      </w:pPr>
    </w:p>
    <w:p w:rsidR="00027D94" w:rsidRDefault="00027D94">
      <w:pPr>
        <w:tabs>
          <w:tab w:val="left" w:pos="5760"/>
        </w:tabs>
        <w:ind w:left="6120"/>
        <w:outlineLvl w:val="0"/>
      </w:pPr>
    </w:p>
    <w:p w:rsidR="00027D94" w:rsidRDefault="00027D94">
      <w:pPr>
        <w:tabs>
          <w:tab w:val="left" w:pos="5760"/>
        </w:tabs>
        <w:ind w:left="6120"/>
        <w:outlineLvl w:val="0"/>
      </w:pPr>
    </w:p>
    <w:p w:rsidR="00027D94" w:rsidRDefault="00027D94">
      <w:pPr>
        <w:tabs>
          <w:tab w:val="left" w:pos="5760"/>
        </w:tabs>
        <w:ind w:left="6120"/>
        <w:outlineLvl w:val="0"/>
      </w:pPr>
    </w:p>
    <w:p w:rsidR="00027D94" w:rsidRDefault="00027D94">
      <w:pPr>
        <w:tabs>
          <w:tab w:val="left" w:pos="5760"/>
        </w:tabs>
        <w:ind w:left="6120"/>
        <w:outlineLvl w:val="0"/>
      </w:pPr>
    </w:p>
    <w:p w:rsidR="00027D94" w:rsidRDefault="00027D94">
      <w:pPr>
        <w:tabs>
          <w:tab w:val="left" w:pos="5760"/>
        </w:tabs>
        <w:ind w:left="6120"/>
        <w:outlineLvl w:val="0"/>
      </w:pPr>
    </w:p>
    <w:p w:rsidR="00575A5B" w:rsidRDefault="00575A5B" w:rsidP="00895453">
      <w:pPr>
        <w:pStyle w:val="8"/>
        <w:jc w:val="center"/>
        <w:rPr>
          <w:b/>
          <w:caps/>
        </w:rPr>
      </w:pPr>
    </w:p>
    <w:p w:rsidR="00FF53CE" w:rsidRPr="000A3782" w:rsidRDefault="00FF53CE" w:rsidP="00895453">
      <w:pPr>
        <w:pStyle w:val="8"/>
        <w:jc w:val="center"/>
        <w:rPr>
          <w:b/>
          <w:i/>
          <w:caps/>
        </w:rPr>
      </w:pPr>
      <w:r w:rsidRPr="000A3782">
        <w:rPr>
          <w:b/>
          <w:caps/>
        </w:rPr>
        <w:t>Общество с ограниченной ответственностью</w:t>
      </w:r>
    </w:p>
    <w:p w:rsidR="00FF53CE" w:rsidRPr="000A3782" w:rsidRDefault="00FF53CE" w:rsidP="00895453">
      <w:pPr>
        <w:jc w:val="center"/>
        <w:rPr>
          <w:b/>
          <w:caps/>
          <w:sz w:val="24"/>
          <w:szCs w:val="24"/>
        </w:rPr>
      </w:pPr>
      <w:r w:rsidRPr="000A3782">
        <w:rPr>
          <w:b/>
          <w:caps/>
          <w:sz w:val="24"/>
          <w:szCs w:val="24"/>
        </w:rPr>
        <w:t>Частное охранное предприятие «зубр»</w:t>
      </w:r>
    </w:p>
    <w:p w:rsidR="00FF53CE" w:rsidRPr="000A3782" w:rsidRDefault="00FF53CE" w:rsidP="00895453">
      <w:pPr>
        <w:tabs>
          <w:tab w:val="left" w:pos="2031"/>
          <w:tab w:val="left" w:pos="5259"/>
        </w:tabs>
        <w:jc w:val="center"/>
        <w:rPr>
          <w:b/>
          <w:caps/>
          <w:szCs w:val="24"/>
        </w:rPr>
      </w:pPr>
    </w:p>
    <w:p w:rsidR="00FF53CE" w:rsidRPr="009B4FE2" w:rsidRDefault="00FF53CE" w:rsidP="00895453">
      <w:pPr>
        <w:jc w:val="center"/>
        <w:rPr>
          <w:b/>
          <w:i/>
          <w:caps/>
          <w:sz w:val="24"/>
          <w:szCs w:val="24"/>
        </w:rPr>
      </w:pPr>
      <w:r w:rsidRPr="009B4FE2">
        <w:rPr>
          <w:b/>
          <w:i/>
          <w:caps/>
          <w:sz w:val="24"/>
          <w:szCs w:val="24"/>
        </w:rPr>
        <w:t>(ООО чоп «зубр»)</w:t>
      </w:r>
    </w:p>
    <w:p w:rsidR="00FF53CE" w:rsidRDefault="00FF53CE" w:rsidP="00895453">
      <w:pPr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_________________________________________________________</w:t>
      </w:r>
      <w:r w:rsidRPr="00965D3F">
        <w:rPr>
          <w:b/>
          <w:i/>
        </w:rPr>
        <w:tab/>
      </w:r>
    </w:p>
    <w:p w:rsidR="00FF53CE" w:rsidRDefault="00FF53CE" w:rsidP="00895453">
      <w:pPr>
        <w:pStyle w:val="2"/>
        <w:rPr>
          <w:b/>
        </w:rPr>
      </w:pPr>
    </w:p>
    <w:p w:rsidR="00FF53CE" w:rsidRDefault="00FF53CE" w:rsidP="00895453"/>
    <w:p w:rsidR="00FF53CE" w:rsidRPr="00B03939" w:rsidRDefault="00FF53CE" w:rsidP="00895453">
      <w:pPr>
        <w:tabs>
          <w:tab w:val="left" w:pos="5580"/>
        </w:tabs>
        <w:rPr>
          <w:b/>
        </w:rPr>
      </w:pPr>
      <w:r>
        <w:rPr>
          <w:b/>
        </w:rPr>
        <w:t>г</w:t>
      </w:r>
      <w:proofErr w:type="gramStart"/>
      <w:r>
        <w:rPr>
          <w:b/>
        </w:rPr>
        <w:t>.С</w:t>
      </w:r>
      <w:proofErr w:type="gramEnd"/>
      <w:r>
        <w:rPr>
          <w:b/>
        </w:rPr>
        <w:t>ерпухов</w:t>
      </w:r>
      <w:r>
        <w:rPr>
          <w:b/>
        </w:rPr>
        <w:tab/>
        <w:t xml:space="preserve">                 «____</w:t>
      </w:r>
      <w:r w:rsidRPr="00B03939">
        <w:rPr>
          <w:b/>
        </w:rPr>
        <w:t>»</w:t>
      </w:r>
      <w:r>
        <w:rPr>
          <w:b/>
        </w:rPr>
        <w:t xml:space="preserve">   _______________  </w:t>
      </w:r>
      <w:r w:rsidRPr="00B03939">
        <w:rPr>
          <w:b/>
        </w:rPr>
        <w:t>201</w:t>
      </w:r>
      <w:r w:rsidR="008107CF">
        <w:rPr>
          <w:b/>
        </w:rPr>
        <w:t>4</w:t>
      </w:r>
      <w:r w:rsidRPr="00B03939">
        <w:rPr>
          <w:b/>
        </w:rPr>
        <w:t>г.</w:t>
      </w:r>
    </w:p>
    <w:p w:rsidR="00575A5B" w:rsidRDefault="00FF53CE" w:rsidP="00895453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</w:p>
    <w:p w:rsidR="00575A5B" w:rsidRDefault="00575A5B" w:rsidP="00895453">
      <w:pPr>
        <w:tabs>
          <w:tab w:val="left" w:pos="2610"/>
        </w:tabs>
        <w:rPr>
          <w:b/>
          <w:sz w:val="28"/>
          <w:szCs w:val="28"/>
        </w:rPr>
      </w:pPr>
    </w:p>
    <w:p w:rsidR="00FF53CE" w:rsidRPr="000A3782" w:rsidRDefault="00FF53CE" w:rsidP="00575A5B">
      <w:pPr>
        <w:tabs>
          <w:tab w:val="left" w:pos="2610"/>
        </w:tabs>
        <w:jc w:val="center"/>
        <w:rPr>
          <w:b/>
          <w:sz w:val="28"/>
          <w:szCs w:val="28"/>
        </w:rPr>
      </w:pPr>
      <w:r w:rsidRPr="000A3782">
        <w:rPr>
          <w:b/>
          <w:sz w:val="28"/>
          <w:szCs w:val="28"/>
        </w:rPr>
        <w:t>АКТ</w:t>
      </w:r>
    </w:p>
    <w:p w:rsidR="00FF53CE" w:rsidRDefault="00FF53CE" w:rsidP="00895453">
      <w:pPr>
        <w:tabs>
          <w:tab w:val="left" w:pos="26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Pr="000A3782">
        <w:rPr>
          <w:b/>
          <w:sz w:val="28"/>
          <w:szCs w:val="28"/>
        </w:rPr>
        <w:t>ПЕРЕДАЧИ ОБОРУДОВАНИЯ</w:t>
      </w:r>
    </w:p>
    <w:p w:rsidR="00FF53CE" w:rsidRDefault="00FF53CE" w:rsidP="00895453">
      <w:pPr>
        <w:tabs>
          <w:tab w:val="left" w:pos="2610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0A3782">
        <w:rPr>
          <w:b/>
          <w:sz w:val="28"/>
          <w:szCs w:val="28"/>
        </w:rPr>
        <w:t>ВО ВРЕМЕННОЕ</w:t>
      </w:r>
      <w:r>
        <w:rPr>
          <w:b/>
          <w:sz w:val="28"/>
          <w:szCs w:val="28"/>
        </w:rPr>
        <w:t xml:space="preserve"> ПОЛЬЗОВАНИЕ</w:t>
      </w:r>
    </w:p>
    <w:p w:rsidR="00FF53CE" w:rsidRDefault="00FF53CE" w:rsidP="00895453">
      <w:pPr>
        <w:tabs>
          <w:tab w:val="left" w:pos="2610"/>
        </w:tabs>
        <w:ind w:left="-540"/>
        <w:rPr>
          <w:b/>
          <w:sz w:val="28"/>
          <w:szCs w:val="28"/>
        </w:rPr>
      </w:pPr>
    </w:p>
    <w:p w:rsidR="00FF53CE" w:rsidRPr="00B03939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  <w:r w:rsidRPr="00B03939">
        <w:rPr>
          <w:b/>
          <w:sz w:val="24"/>
          <w:szCs w:val="24"/>
        </w:rPr>
        <w:t>ООО ЧОП «Зубр» пер</w:t>
      </w:r>
      <w:r>
        <w:rPr>
          <w:b/>
          <w:sz w:val="24"/>
          <w:szCs w:val="24"/>
        </w:rPr>
        <w:t>едаёт во временное пользование Гражданину _______________________</w:t>
      </w:r>
    </w:p>
    <w:p w:rsidR="00FF53CE" w:rsidRPr="00B03939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  <w:r w:rsidRPr="00B03939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___ _____________</w:t>
      </w:r>
      <w:r w:rsidRPr="00B03939">
        <w:rPr>
          <w:b/>
          <w:sz w:val="24"/>
          <w:szCs w:val="24"/>
        </w:rPr>
        <w:t xml:space="preserve"> 201</w:t>
      </w:r>
      <w:r w:rsidR="008107CF">
        <w:rPr>
          <w:b/>
          <w:sz w:val="24"/>
          <w:szCs w:val="24"/>
        </w:rPr>
        <w:t>4</w:t>
      </w:r>
      <w:r w:rsidRPr="00B03939">
        <w:rPr>
          <w:b/>
          <w:sz w:val="24"/>
          <w:szCs w:val="24"/>
        </w:rPr>
        <w:t xml:space="preserve"> года на время действия Договора</w:t>
      </w:r>
      <w:r>
        <w:rPr>
          <w:b/>
          <w:sz w:val="24"/>
          <w:szCs w:val="24"/>
        </w:rPr>
        <w:t xml:space="preserve"> №___/1</w:t>
      </w:r>
      <w:r w:rsidR="008107CF">
        <w:rPr>
          <w:b/>
          <w:sz w:val="24"/>
          <w:szCs w:val="24"/>
        </w:rPr>
        <w:t>4</w:t>
      </w:r>
      <w:r w:rsidR="00E42DB1">
        <w:rPr>
          <w:b/>
          <w:sz w:val="24"/>
          <w:szCs w:val="24"/>
        </w:rPr>
        <w:t xml:space="preserve"> от __.__.201</w:t>
      </w:r>
      <w:r w:rsidR="008107C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г.</w:t>
      </w:r>
      <w:r w:rsidRPr="00B0393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 </w:t>
      </w:r>
      <w:r w:rsidRPr="00B03939">
        <w:rPr>
          <w:b/>
          <w:sz w:val="24"/>
          <w:szCs w:val="24"/>
        </w:rPr>
        <w:t>реагированию на сигналы средств сигнализации следующее оборудование, установленное на объекте по адресу:</w:t>
      </w:r>
    </w:p>
    <w:p w:rsidR="00FF53CE" w:rsidRPr="00B03939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Pr="004231F4" w:rsidRDefault="00FF53CE" w:rsidP="00895453">
      <w:pPr>
        <w:tabs>
          <w:tab w:val="left" w:pos="2610"/>
        </w:tabs>
        <w:ind w:left="-180"/>
        <w:rPr>
          <w:b/>
          <w:sz w:val="24"/>
          <w:szCs w:val="24"/>
        </w:rPr>
      </w:pPr>
      <w:r w:rsidRPr="004231F4">
        <w:rPr>
          <w:b/>
          <w:sz w:val="24"/>
          <w:szCs w:val="24"/>
        </w:rPr>
        <w:t xml:space="preserve">МО, </w:t>
      </w:r>
      <w:r>
        <w:rPr>
          <w:b/>
          <w:sz w:val="24"/>
          <w:szCs w:val="24"/>
        </w:rPr>
        <w:t>____________________________________________________</w:t>
      </w:r>
    </w:p>
    <w:p w:rsidR="00FF53CE" w:rsidRPr="000164CE" w:rsidRDefault="00FF53CE" w:rsidP="00895453">
      <w:pPr>
        <w:tabs>
          <w:tab w:val="left" w:pos="2610"/>
        </w:tabs>
        <w:rPr>
          <w:b/>
          <w:sz w:val="24"/>
          <w:szCs w:val="24"/>
        </w:rPr>
      </w:pPr>
    </w:p>
    <w:p w:rsidR="00FF53CE" w:rsidRPr="000164CE" w:rsidRDefault="00FF53CE" w:rsidP="00895453">
      <w:pPr>
        <w:tabs>
          <w:tab w:val="center" w:pos="4407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1</w:t>
      </w:r>
      <w:r w:rsidRPr="000164CE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Передатчик</w:t>
      </w:r>
      <w:r w:rsidRPr="000164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TRV</w:t>
      </w:r>
      <w:r w:rsidRPr="000164CE">
        <w:rPr>
          <w:b/>
          <w:sz w:val="24"/>
          <w:szCs w:val="24"/>
        </w:rPr>
        <w:t xml:space="preserve"> 100 </w:t>
      </w:r>
      <w:r>
        <w:rPr>
          <w:b/>
          <w:sz w:val="24"/>
          <w:szCs w:val="24"/>
          <w:lang w:val="en-US"/>
        </w:rPr>
        <w:t>H</w:t>
      </w:r>
      <w:r w:rsidRPr="000164CE">
        <w:rPr>
          <w:b/>
          <w:sz w:val="24"/>
          <w:szCs w:val="24"/>
        </w:rPr>
        <w:t xml:space="preserve"> – 1</w:t>
      </w:r>
      <w:r>
        <w:rPr>
          <w:b/>
          <w:sz w:val="24"/>
          <w:szCs w:val="24"/>
        </w:rPr>
        <w:t>шт</w:t>
      </w:r>
      <w:r w:rsidRPr="000164CE">
        <w:rPr>
          <w:b/>
          <w:sz w:val="24"/>
          <w:szCs w:val="24"/>
        </w:rPr>
        <w:t>.</w:t>
      </w:r>
    </w:p>
    <w:p w:rsidR="00FF53CE" w:rsidRPr="000164CE" w:rsidRDefault="00FF53CE" w:rsidP="00895453">
      <w:pPr>
        <w:tabs>
          <w:tab w:val="center" w:pos="4407"/>
        </w:tabs>
        <w:ind w:left="-540"/>
        <w:rPr>
          <w:b/>
          <w:sz w:val="24"/>
          <w:szCs w:val="24"/>
        </w:rPr>
      </w:pPr>
      <w:r w:rsidRPr="000164CE">
        <w:rPr>
          <w:b/>
          <w:sz w:val="24"/>
          <w:szCs w:val="24"/>
        </w:rPr>
        <w:tab/>
      </w:r>
    </w:p>
    <w:p w:rsidR="00FF53CE" w:rsidRPr="000164CE" w:rsidRDefault="00FF53CE" w:rsidP="00895453">
      <w:pPr>
        <w:tabs>
          <w:tab w:val="center" w:pos="4407"/>
        </w:tabs>
        <w:ind w:left="-540"/>
        <w:rPr>
          <w:b/>
          <w:sz w:val="24"/>
          <w:szCs w:val="24"/>
        </w:rPr>
      </w:pPr>
    </w:p>
    <w:p w:rsidR="00FF53CE" w:rsidRPr="00A06296" w:rsidRDefault="00FF53CE" w:rsidP="00895453">
      <w:pPr>
        <w:tabs>
          <w:tab w:val="center" w:pos="4407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2</w:t>
      </w:r>
      <w:r w:rsidRPr="00A0629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Антенна</w:t>
      </w:r>
      <w:r w:rsidRPr="00A0629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lang w:val="en-US"/>
        </w:rPr>
        <w:t>CN</w:t>
      </w:r>
      <w:r w:rsidRPr="00A062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AGV</w:t>
      </w:r>
      <w:r w:rsidRPr="00A06296">
        <w:rPr>
          <w:b/>
          <w:sz w:val="24"/>
          <w:szCs w:val="24"/>
        </w:rPr>
        <w:t xml:space="preserve"> – </w:t>
      </w:r>
      <w:r w:rsidRPr="000164C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шт</w:t>
      </w:r>
      <w:r w:rsidRPr="000164CE">
        <w:rPr>
          <w:b/>
          <w:sz w:val="24"/>
          <w:szCs w:val="24"/>
        </w:rPr>
        <w:t>.</w:t>
      </w:r>
      <w:r w:rsidRPr="00A06296">
        <w:rPr>
          <w:b/>
          <w:sz w:val="24"/>
          <w:szCs w:val="24"/>
        </w:rPr>
        <w:tab/>
      </w:r>
    </w:p>
    <w:p w:rsidR="00FF53CE" w:rsidRPr="00A06296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Pr="00A06296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Pr="00A06296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Pr="00A06296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Pr="00A06296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Pr="00A06296" w:rsidRDefault="00FF53CE" w:rsidP="00895453">
      <w:pPr>
        <w:tabs>
          <w:tab w:val="center" w:pos="4407"/>
        </w:tabs>
        <w:ind w:left="-540"/>
        <w:rPr>
          <w:b/>
          <w:sz w:val="24"/>
          <w:szCs w:val="24"/>
        </w:rPr>
      </w:pPr>
      <w:r w:rsidRPr="00A06296">
        <w:rPr>
          <w:b/>
          <w:sz w:val="24"/>
          <w:szCs w:val="24"/>
        </w:rPr>
        <w:tab/>
      </w:r>
    </w:p>
    <w:p w:rsidR="00FF53CE" w:rsidRPr="00A06296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Pr="00A06296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Pr="00A06296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Гражданин _______________ отвечает за сохранность переданного ему во временное пользование оборудования и при прекращении действия договорных обязательств возвращает оборудование ООО ЧОП «Зубр» в исправности и полном комплекте.</w:t>
      </w:r>
    </w:p>
    <w:p w:rsidR="00FF53CE" w:rsidRDefault="00FF53CE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575A5B" w:rsidRDefault="00575A5B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575A5B" w:rsidRDefault="00575A5B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575A5B" w:rsidRDefault="00575A5B" w:rsidP="00575A5B">
      <w:pPr>
        <w:tabs>
          <w:tab w:val="left" w:pos="2610"/>
        </w:tabs>
        <w:rPr>
          <w:b/>
          <w:sz w:val="24"/>
          <w:szCs w:val="24"/>
        </w:rPr>
      </w:pPr>
    </w:p>
    <w:p w:rsidR="00575A5B" w:rsidRDefault="00575A5B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575A5B" w:rsidRDefault="00575A5B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575A5B" w:rsidRDefault="00575A5B" w:rsidP="00895453">
      <w:pPr>
        <w:tabs>
          <w:tab w:val="left" w:pos="2610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Главный инженер</w:t>
      </w:r>
    </w:p>
    <w:p w:rsidR="00575A5B" w:rsidRDefault="00575A5B" w:rsidP="00895453">
      <w:pPr>
        <w:tabs>
          <w:tab w:val="left" w:pos="2610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ООО ЧОП «Зубр»</w:t>
      </w:r>
    </w:p>
    <w:p w:rsidR="00575A5B" w:rsidRDefault="00575A5B" w:rsidP="00895453">
      <w:pPr>
        <w:tabs>
          <w:tab w:val="left" w:pos="2610"/>
        </w:tabs>
        <w:ind w:left="-540"/>
        <w:rPr>
          <w:b/>
          <w:sz w:val="24"/>
          <w:szCs w:val="24"/>
        </w:rPr>
      </w:pPr>
    </w:p>
    <w:p w:rsidR="00FF53CE" w:rsidRDefault="00FF53CE" w:rsidP="00575A5B">
      <w:pPr>
        <w:tabs>
          <w:tab w:val="left" w:pos="2610"/>
        </w:tabs>
        <w:rPr>
          <w:b/>
          <w:sz w:val="24"/>
          <w:szCs w:val="24"/>
        </w:rPr>
      </w:pPr>
    </w:p>
    <w:p w:rsidR="00FF53CE" w:rsidRDefault="00FF53CE" w:rsidP="00575A5B">
      <w:pPr>
        <w:tabs>
          <w:tab w:val="left" w:pos="2610"/>
        </w:tabs>
        <w:rPr>
          <w:b/>
          <w:sz w:val="24"/>
          <w:szCs w:val="24"/>
        </w:rPr>
      </w:pPr>
    </w:p>
    <w:p w:rsidR="00FF53CE" w:rsidRPr="00B03939" w:rsidRDefault="00FF53CE" w:rsidP="00895453">
      <w:pPr>
        <w:tabs>
          <w:tab w:val="left" w:pos="2610"/>
          <w:tab w:val="left" w:pos="5880"/>
        </w:tabs>
        <w:ind w:left="-54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</w:t>
      </w:r>
      <w:r w:rsidR="00575A5B">
        <w:rPr>
          <w:b/>
          <w:sz w:val="24"/>
          <w:szCs w:val="24"/>
        </w:rPr>
        <w:t xml:space="preserve"> /______________/                                          </w:t>
      </w:r>
      <w:r>
        <w:rPr>
          <w:b/>
          <w:sz w:val="24"/>
          <w:szCs w:val="24"/>
        </w:rPr>
        <w:t xml:space="preserve">_____________ </w:t>
      </w:r>
      <w:r w:rsidR="00575A5B">
        <w:rPr>
          <w:b/>
          <w:sz w:val="24"/>
          <w:szCs w:val="24"/>
        </w:rPr>
        <w:t>/</w:t>
      </w:r>
      <w:proofErr w:type="spellStart"/>
      <w:r w:rsidR="00575A5B">
        <w:rPr>
          <w:b/>
          <w:sz w:val="24"/>
          <w:szCs w:val="24"/>
        </w:rPr>
        <w:t>А.В.Помогаев</w:t>
      </w:r>
      <w:proofErr w:type="spellEnd"/>
      <w:r w:rsidR="00575A5B">
        <w:rPr>
          <w:b/>
          <w:sz w:val="24"/>
          <w:szCs w:val="24"/>
        </w:rPr>
        <w:t>/</w:t>
      </w:r>
    </w:p>
    <w:p w:rsidR="00FF53CE" w:rsidRDefault="00FF53CE">
      <w:pPr>
        <w:tabs>
          <w:tab w:val="left" w:pos="5760"/>
        </w:tabs>
        <w:ind w:left="6120"/>
        <w:outlineLvl w:val="0"/>
      </w:pPr>
    </w:p>
    <w:p w:rsidR="00FF53CE" w:rsidRDefault="00FF53CE">
      <w:pPr>
        <w:tabs>
          <w:tab w:val="left" w:pos="5760"/>
        </w:tabs>
        <w:ind w:left="6120"/>
        <w:outlineLvl w:val="0"/>
      </w:pPr>
    </w:p>
    <w:p w:rsidR="00FF53CE" w:rsidRDefault="00FF53CE" w:rsidP="00E42DB1">
      <w:pPr>
        <w:tabs>
          <w:tab w:val="left" w:pos="5760"/>
        </w:tabs>
        <w:outlineLvl w:val="0"/>
      </w:pPr>
    </w:p>
    <w:p w:rsidR="00575A5B" w:rsidRDefault="00575A5B">
      <w:pPr>
        <w:tabs>
          <w:tab w:val="left" w:pos="5760"/>
        </w:tabs>
        <w:ind w:left="6120"/>
        <w:outlineLvl w:val="0"/>
      </w:pPr>
    </w:p>
    <w:sectPr w:rsidR="00575A5B" w:rsidSect="00DF14B4">
      <w:pgSz w:w="11909" w:h="16834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28FAC0"/>
    <w:lvl w:ilvl="0">
      <w:numFmt w:val="bullet"/>
      <w:lvlText w:val="*"/>
      <w:lvlJc w:val="left"/>
    </w:lvl>
  </w:abstractNum>
  <w:abstractNum w:abstractNumId="1">
    <w:nsid w:val="20627FA3"/>
    <w:multiLevelType w:val="hybridMultilevel"/>
    <w:tmpl w:val="47DE7116"/>
    <w:lvl w:ilvl="0" w:tplc="22B83CBA">
      <w:start w:val="5"/>
      <w:numFmt w:val="decimal"/>
      <w:lvlText w:val="%1."/>
      <w:lvlJc w:val="left"/>
      <w:pPr>
        <w:tabs>
          <w:tab w:val="num" w:pos="560"/>
        </w:tabs>
        <w:ind w:left="560" w:hanging="555"/>
      </w:pPr>
      <w:rPr>
        <w:rFonts w:cs="Times New Roman" w:hint="default"/>
      </w:rPr>
    </w:lvl>
    <w:lvl w:ilvl="1" w:tplc="25BA93E4">
      <w:start w:val="1"/>
      <w:numFmt w:val="bullet"/>
      <w:lvlText w:val="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2" w:tplc="21B46C7E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7B12D15C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5F48A9D6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EE08300E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12664D84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43B0179C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211ED662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2">
    <w:nsid w:val="23727A81"/>
    <w:multiLevelType w:val="multilevel"/>
    <w:tmpl w:val="12025C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518"/>
        </w:tabs>
        <w:ind w:left="51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96"/>
        </w:tabs>
        <w:ind w:left="7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34"/>
        </w:tabs>
        <w:ind w:left="83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32"/>
        </w:tabs>
        <w:ind w:left="1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70"/>
        </w:tabs>
        <w:ind w:left="12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8"/>
        </w:tabs>
        <w:ind w:left="166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6"/>
        </w:tabs>
        <w:ind w:left="170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04"/>
        </w:tabs>
        <w:ind w:left="2104" w:hanging="1800"/>
      </w:pPr>
      <w:rPr>
        <w:rFonts w:cs="Times New Roman" w:hint="default"/>
      </w:rPr>
    </w:lvl>
  </w:abstractNum>
  <w:abstractNum w:abstractNumId="3">
    <w:nsid w:val="27F1120F"/>
    <w:multiLevelType w:val="singleLevel"/>
    <w:tmpl w:val="D6FABA66"/>
    <w:lvl w:ilvl="0">
      <w:start w:val="1"/>
      <w:numFmt w:val="decimal"/>
      <w:lvlText w:val="6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4">
    <w:nsid w:val="363549FF"/>
    <w:multiLevelType w:val="multilevel"/>
    <w:tmpl w:val="BAD2C35E"/>
    <w:lvl w:ilvl="0">
      <w:start w:val="6"/>
      <w:numFmt w:val="decimal"/>
      <w:lvlText w:val="%1."/>
      <w:lvlJc w:val="left"/>
      <w:pPr>
        <w:tabs>
          <w:tab w:val="num" w:pos="2285"/>
        </w:tabs>
        <w:ind w:left="2285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9"/>
        </w:tabs>
        <w:ind w:left="829" w:hanging="82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833"/>
        </w:tabs>
        <w:ind w:left="8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cs="Times New Roman" w:hint="default"/>
      </w:rPr>
    </w:lvl>
  </w:abstractNum>
  <w:abstractNum w:abstractNumId="5">
    <w:nsid w:val="36936EC3"/>
    <w:multiLevelType w:val="multilevel"/>
    <w:tmpl w:val="BF3AA670"/>
    <w:lvl w:ilvl="0">
      <w:start w:val="1"/>
      <w:numFmt w:val="decimal"/>
      <w:lvlText w:val="%1."/>
      <w:lvlJc w:val="left"/>
      <w:pPr>
        <w:tabs>
          <w:tab w:val="num" w:pos="2374"/>
        </w:tabs>
        <w:ind w:left="2374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6">
    <w:nsid w:val="3A4F1D21"/>
    <w:multiLevelType w:val="hybridMultilevel"/>
    <w:tmpl w:val="EA681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291E13"/>
    <w:multiLevelType w:val="singleLevel"/>
    <w:tmpl w:val="D2B2726A"/>
    <w:lvl w:ilvl="0">
      <w:start w:val="1"/>
      <w:numFmt w:val="decimal"/>
      <w:lvlText w:val="3.1.%1.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8">
    <w:nsid w:val="40B3506D"/>
    <w:multiLevelType w:val="singleLevel"/>
    <w:tmpl w:val="62863168"/>
    <w:lvl w:ilvl="0">
      <w:start w:val="1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9">
    <w:nsid w:val="4422021D"/>
    <w:multiLevelType w:val="singleLevel"/>
    <w:tmpl w:val="8CC285BA"/>
    <w:lvl w:ilvl="0">
      <w:start w:val="1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44BE7DED"/>
    <w:multiLevelType w:val="hybridMultilevel"/>
    <w:tmpl w:val="49E656EE"/>
    <w:lvl w:ilvl="0" w:tplc="73DE9352">
      <w:start w:val="1"/>
      <w:numFmt w:val="decimal"/>
      <w:lvlText w:val="%1."/>
      <w:lvlJc w:val="left"/>
      <w:pPr>
        <w:tabs>
          <w:tab w:val="num" w:pos="544"/>
        </w:tabs>
        <w:ind w:left="544" w:hanging="450"/>
      </w:pPr>
      <w:rPr>
        <w:rFonts w:cs="Times New Roman" w:hint="default"/>
      </w:rPr>
    </w:lvl>
    <w:lvl w:ilvl="1" w:tplc="262E14B2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plc="4A40077E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plc="A582E568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plc="4ED840BE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plc="1FA66FE0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plc="6CFA390A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plc="C4DE2212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plc="82BE5C80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abstractNum w:abstractNumId="11">
    <w:nsid w:val="46A55F61"/>
    <w:multiLevelType w:val="hybridMultilevel"/>
    <w:tmpl w:val="9160BA5A"/>
    <w:lvl w:ilvl="0" w:tplc="B31489DA">
      <w:start w:val="1"/>
      <w:numFmt w:val="bullet"/>
      <w:lvlText w:val="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1" w:tplc="DCAA02E8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2" w:tplc="E1E4AACE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  <w:lvl w:ilvl="3" w:tplc="4BA09662" w:tentative="1">
      <w:start w:val="1"/>
      <w:numFmt w:val="bullet"/>
      <w:lvlText w:val=""/>
      <w:lvlJc w:val="left"/>
      <w:pPr>
        <w:tabs>
          <w:tab w:val="num" w:pos="9600"/>
        </w:tabs>
        <w:ind w:left="9600" w:hanging="360"/>
      </w:pPr>
      <w:rPr>
        <w:rFonts w:ascii="Symbol" w:hAnsi="Symbol" w:hint="default"/>
      </w:rPr>
    </w:lvl>
    <w:lvl w:ilvl="4" w:tplc="9E7682C6" w:tentative="1">
      <w:start w:val="1"/>
      <w:numFmt w:val="bullet"/>
      <w:lvlText w:val="o"/>
      <w:lvlJc w:val="left"/>
      <w:pPr>
        <w:tabs>
          <w:tab w:val="num" w:pos="10320"/>
        </w:tabs>
        <w:ind w:left="10320" w:hanging="360"/>
      </w:pPr>
      <w:rPr>
        <w:rFonts w:ascii="Courier New" w:hAnsi="Courier New" w:hint="default"/>
      </w:rPr>
    </w:lvl>
    <w:lvl w:ilvl="5" w:tplc="872C3C48" w:tentative="1">
      <w:start w:val="1"/>
      <w:numFmt w:val="bullet"/>
      <w:lvlText w:val=""/>
      <w:lvlJc w:val="left"/>
      <w:pPr>
        <w:tabs>
          <w:tab w:val="num" w:pos="11040"/>
        </w:tabs>
        <w:ind w:left="11040" w:hanging="360"/>
      </w:pPr>
      <w:rPr>
        <w:rFonts w:ascii="Wingdings" w:hAnsi="Wingdings" w:hint="default"/>
      </w:rPr>
    </w:lvl>
    <w:lvl w:ilvl="6" w:tplc="1F3C9640" w:tentative="1">
      <w:start w:val="1"/>
      <w:numFmt w:val="bullet"/>
      <w:lvlText w:val=""/>
      <w:lvlJc w:val="left"/>
      <w:pPr>
        <w:tabs>
          <w:tab w:val="num" w:pos="11760"/>
        </w:tabs>
        <w:ind w:left="11760" w:hanging="360"/>
      </w:pPr>
      <w:rPr>
        <w:rFonts w:ascii="Symbol" w:hAnsi="Symbol" w:hint="default"/>
      </w:rPr>
    </w:lvl>
    <w:lvl w:ilvl="7" w:tplc="8D6CF15C" w:tentative="1">
      <w:start w:val="1"/>
      <w:numFmt w:val="bullet"/>
      <w:lvlText w:val="o"/>
      <w:lvlJc w:val="left"/>
      <w:pPr>
        <w:tabs>
          <w:tab w:val="num" w:pos="12480"/>
        </w:tabs>
        <w:ind w:left="12480" w:hanging="360"/>
      </w:pPr>
      <w:rPr>
        <w:rFonts w:ascii="Courier New" w:hAnsi="Courier New" w:hint="default"/>
      </w:rPr>
    </w:lvl>
    <w:lvl w:ilvl="8" w:tplc="FFCC0410" w:tentative="1">
      <w:start w:val="1"/>
      <w:numFmt w:val="bullet"/>
      <w:lvlText w:val=""/>
      <w:lvlJc w:val="left"/>
      <w:pPr>
        <w:tabs>
          <w:tab w:val="num" w:pos="13200"/>
        </w:tabs>
        <w:ind w:left="13200" w:hanging="360"/>
      </w:pPr>
      <w:rPr>
        <w:rFonts w:ascii="Wingdings" w:hAnsi="Wingdings" w:hint="default"/>
      </w:rPr>
    </w:lvl>
  </w:abstractNum>
  <w:abstractNum w:abstractNumId="12">
    <w:nsid w:val="493237D0"/>
    <w:multiLevelType w:val="multilevel"/>
    <w:tmpl w:val="E866282C"/>
    <w:lvl w:ilvl="0">
      <w:start w:val="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29"/>
        </w:tabs>
        <w:ind w:left="829" w:hanging="825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833"/>
        </w:tabs>
        <w:ind w:left="833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96"/>
        </w:tabs>
        <w:ind w:left="1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00"/>
        </w:tabs>
        <w:ind w:left="11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64"/>
        </w:tabs>
        <w:ind w:left="1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8"/>
        </w:tabs>
        <w:ind w:left="14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32"/>
        </w:tabs>
        <w:ind w:left="1832" w:hanging="1800"/>
      </w:pPr>
      <w:rPr>
        <w:rFonts w:cs="Times New Roman" w:hint="default"/>
      </w:rPr>
    </w:lvl>
  </w:abstractNum>
  <w:abstractNum w:abstractNumId="13">
    <w:nsid w:val="4EFD09C6"/>
    <w:multiLevelType w:val="singleLevel"/>
    <w:tmpl w:val="68CE00B6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4">
    <w:nsid w:val="51737C41"/>
    <w:multiLevelType w:val="singleLevel"/>
    <w:tmpl w:val="1624C9B4"/>
    <w:lvl w:ilvl="0">
      <w:start w:val="1"/>
      <w:numFmt w:val="decimal"/>
      <w:lvlText w:val="2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5">
    <w:nsid w:val="51CA7208"/>
    <w:multiLevelType w:val="hybridMultilevel"/>
    <w:tmpl w:val="0F90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D1699"/>
    <w:multiLevelType w:val="hybridMultilevel"/>
    <w:tmpl w:val="28742D48"/>
    <w:lvl w:ilvl="0" w:tplc="A47CD342">
      <w:start w:val="2"/>
      <w:numFmt w:val="decimal"/>
      <w:lvlText w:val="%1."/>
      <w:lvlJc w:val="left"/>
      <w:pPr>
        <w:ind w:left="237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17">
    <w:nsid w:val="5EF93902"/>
    <w:multiLevelType w:val="singleLevel"/>
    <w:tmpl w:val="61EC2C22"/>
    <w:lvl w:ilvl="0">
      <w:start w:val="2"/>
      <w:numFmt w:val="decimal"/>
      <w:lvlText w:val="3.2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8">
    <w:nsid w:val="67987525"/>
    <w:multiLevelType w:val="hybridMultilevel"/>
    <w:tmpl w:val="8CFC07FC"/>
    <w:lvl w:ilvl="0" w:tplc="DD886BDE">
      <w:start w:val="1"/>
      <w:numFmt w:val="decimal"/>
      <w:lvlText w:val="%1."/>
      <w:lvlJc w:val="left"/>
      <w:pPr>
        <w:ind w:left="2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5" w:hanging="360"/>
      </w:pPr>
    </w:lvl>
    <w:lvl w:ilvl="2" w:tplc="0419001B" w:tentative="1">
      <w:start w:val="1"/>
      <w:numFmt w:val="lowerRoman"/>
      <w:lvlText w:val="%3."/>
      <w:lvlJc w:val="right"/>
      <w:pPr>
        <w:ind w:left="4085" w:hanging="180"/>
      </w:pPr>
    </w:lvl>
    <w:lvl w:ilvl="3" w:tplc="0419000F" w:tentative="1">
      <w:start w:val="1"/>
      <w:numFmt w:val="decimal"/>
      <w:lvlText w:val="%4."/>
      <w:lvlJc w:val="left"/>
      <w:pPr>
        <w:ind w:left="4805" w:hanging="360"/>
      </w:pPr>
    </w:lvl>
    <w:lvl w:ilvl="4" w:tplc="04190019" w:tentative="1">
      <w:start w:val="1"/>
      <w:numFmt w:val="lowerLetter"/>
      <w:lvlText w:val="%5."/>
      <w:lvlJc w:val="left"/>
      <w:pPr>
        <w:ind w:left="5525" w:hanging="360"/>
      </w:pPr>
    </w:lvl>
    <w:lvl w:ilvl="5" w:tplc="0419001B" w:tentative="1">
      <w:start w:val="1"/>
      <w:numFmt w:val="lowerRoman"/>
      <w:lvlText w:val="%6."/>
      <w:lvlJc w:val="right"/>
      <w:pPr>
        <w:ind w:left="6245" w:hanging="180"/>
      </w:pPr>
    </w:lvl>
    <w:lvl w:ilvl="6" w:tplc="0419000F" w:tentative="1">
      <w:start w:val="1"/>
      <w:numFmt w:val="decimal"/>
      <w:lvlText w:val="%7."/>
      <w:lvlJc w:val="left"/>
      <w:pPr>
        <w:ind w:left="6965" w:hanging="360"/>
      </w:pPr>
    </w:lvl>
    <w:lvl w:ilvl="7" w:tplc="04190019" w:tentative="1">
      <w:start w:val="1"/>
      <w:numFmt w:val="lowerLetter"/>
      <w:lvlText w:val="%8."/>
      <w:lvlJc w:val="left"/>
      <w:pPr>
        <w:ind w:left="7685" w:hanging="360"/>
      </w:pPr>
    </w:lvl>
    <w:lvl w:ilvl="8" w:tplc="0419001B" w:tentative="1">
      <w:start w:val="1"/>
      <w:numFmt w:val="lowerRoman"/>
      <w:lvlText w:val="%9."/>
      <w:lvlJc w:val="right"/>
      <w:pPr>
        <w:ind w:left="8405" w:hanging="180"/>
      </w:pPr>
    </w:lvl>
  </w:abstractNum>
  <w:abstractNum w:abstractNumId="19">
    <w:nsid w:val="694C66E1"/>
    <w:multiLevelType w:val="singleLevel"/>
    <w:tmpl w:val="2440F1E6"/>
    <w:lvl w:ilvl="0">
      <w:start w:val="8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0">
    <w:nsid w:val="78E71605"/>
    <w:multiLevelType w:val="hybridMultilevel"/>
    <w:tmpl w:val="DA4404C6"/>
    <w:lvl w:ilvl="0" w:tplc="21A4EE8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CB825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8F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B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986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A000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C6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C2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D645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3B7F2D"/>
    <w:multiLevelType w:val="multilevel"/>
    <w:tmpl w:val="CF604CD8"/>
    <w:lvl w:ilvl="0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174"/>
        </w:tabs>
        <w:ind w:left="117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894"/>
        </w:tabs>
        <w:ind w:left="189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614"/>
        </w:tabs>
        <w:ind w:left="261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334"/>
        </w:tabs>
        <w:ind w:left="333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054"/>
        </w:tabs>
        <w:ind w:left="405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774"/>
        </w:tabs>
        <w:ind w:left="477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94"/>
        </w:tabs>
        <w:ind w:left="549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214"/>
        </w:tabs>
        <w:ind w:left="6214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7"/>
    <w:lvlOverride w:ilvl="0">
      <w:lvl w:ilvl="0">
        <w:start w:val="1"/>
        <w:numFmt w:val="decimal"/>
        <w:lvlText w:val="3.1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8"/>
  </w:num>
  <w:num w:numId="7">
    <w:abstractNumId w:val="19"/>
  </w:num>
  <w:num w:numId="8">
    <w:abstractNumId w:val="13"/>
  </w:num>
  <w:num w:numId="9">
    <w:abstractNumId w:val="0"/>
    <w:lvlOverride w:ilvl="0">
      <w:lvl w:ilvl="0">
        <w:numFmt w:val="bullet"/>
        <w:lvlText w:val="•"/>
        <w:legacy w:legacy="1" w:legacySpace="0" w:legacyIndent="113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10"/>
  </w:num>
  <w:num w:numId="12">
    <w:abstractNumId w:val="1"/>
  </w:num>
  <w:num w:numId="13">
    <w:abstractNumId w:val="20"/>
  </w:num>
  <w:num w:numId="14">
    <w:abstractNumId w:val="11"/>
  </w:num>
  <w:num w:numId="15">
    <w:abstractNumId w:val="21"/>
  </w:num>
  <w:num w:numId="16">
    <w:abstractNumId w:val="5"/>
  </w:num>
  <w:num w:numId="17">
    <w:abstractNumId w:val="12"/>
  </w:num>
  <w:num w:numId="18">
    <w:abstractNumId w:val="4"/>
  </w:num>
  <w:num w:numId="19">
    <w:abstractNumId w:val="2"/>
  </w:num>
  <w:num w:numId="20">
    <w:abstractNumId w:val="6"/>
  </w:num>
  <w:num w:numId="21">
    <w:abstractNumId w:val="18"/>
  </w:num>
  <w:num w:numId="22">
    <w:abstractNumId w:val="15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D151C3"/>
    <w:rsid w:val="00010A0E"/>
    <w:rsid w:val="0001431C"/>
    <w:rsid w:val="000164CE"/>
    <w:rsid w:val="000242A9"/>
    <w:rsid w:val="00027D94"/>
    <w:rsid w:val="00042B3E"/>
    <w:rsid w:val="00057DBA"/>
    <w:rsid w:val="0006016A"/>
    <w:rsid w:val="00064985"/>
    <w:rsid w:val="00064FDA"/>
    <w:rsid w:val="000A3782"/>
    <w:rsid w:val="000D09BA"/>
    <w:rsid w:val="00135E07"/>
    <w:rsid w:val="00136CA9"/>
    <w:rsid w:val="00145B6D"/>
    <w:rsid w:val="0017405D"/>
    <w:rsid w:val="001A7EB5"/>
    <w:rsid w:val="001B2703"/>
    <w:rsid w:val="001B4575"/>
    <w:rsid w:val="001B5A3C"/>
    <w:rsid w:val="001B70EC"/>
    <w:rsid w:val="001E66AB"/>
    <w:rsid w:val="00215167"/>
    <w:rsid w:val="002441F5"/>
    <w:rsid w:val="0024684C"/>
    <w:rsid w:val="002607BA"/>
    <w:rsid w:val="0027644F"/>
    <w:rsid w:val="00296E8D"/>
    <w:rsid w:val="002A0CE3"/>
    <w:rsid w:val="002A315C"/>
    <w:rsid w:val="002F6116"/>
    <w:rsid w:val="002F78E4"/>
    <w:rsid w:val="00325DE1"/>
    <w:rsid w:val="00333663"/>
    <w:rsid w:val="00340E08"/>
    <w:rsid w:val="00366E64"/>
    <w:rsid w:val="003719F6"/>
    <w:rsid w:val="0038652E"/>
    <w:rsid w:val="00390A52"/>
    <w:rsid w:val="003C0EF0"/>
    <w:rsid w:val="003C5D59"/>
    <w:rsid w:val="003D1093"/>
    <w:rsid w:val="003D232F"/>
    <w:rsid w:val="003E0E9D"/>
    <w:rsid w:val="003E3290"/>
    <w:rsid w:val="00421F86"/>
    <w:rsid w:val="004231F4"/>
    <w:rsid w:val="00423654"/>
    <w:rsid w:val="004270AD"/>
    <w:rsid w:val="004B0EDD"/>
    <w:rsid w:val="004B3327"/>
    <w:rsid w:val="004C4262"/>
    <w:rsid w:val="004D1E04"/>
    <w:rsid w:val="004D4196"/>
    <w:rsid w:val="004D529C"/>
    <w:rsid w:val="004D73A3"/>
    <w:rsid w:val="00526BF6"/>
    <w:rsid w:val="005418BF"/>
    <w:rsid w:val="00560726"/>
    <w:rsid w:val="00575A5B"/>
    <w:rsid w:val="00583A0A"/>
    <w:rsid w:val="005C3AF8"/>
    <w:rsid w:val="006030A0"/>
    <w:rsid w:val="0060693E"/>
    <w:rsid w:val="00607901"/>
    <w:rsid w:val="00607A76"/>
    <w:rsid w:val="0063625C"/>
    <w:rsid w:val="00690205"/>
    <w:rsid w:val="006B2375"/>
    <w:rsid w:val="006B2DAE"/>
    <w:rsid w:val="00730A19"/>
    <w:rsid w:val="0076101B"/>
    <w:rsid w:val="007B0B6A"/>
    <w:rsid w:val="007B7700"/>
    <w:rsid w:val="007D28BD"/>
    <w:rsid w:val="007E3066"/>
    <w:rsid w:val="007E4C19"/>
    <w:rsid w:val="007F7E35"/>
    <w:rsid w:val="008074F2"/>
    <w:rsid w:val="008074FD"/>
    <w:rsid w:val="008107CF"/>
    <w:rsid w:val="00824D4B"/>
    <w:rsid w:val="00837E9F"/>
    <w:rsid w:val="008611AE"/>
    <w:rsid w:val="00883BEE"/>
    <w:rsid w:val="00892D0B"/>
    <w:rsid w:val="00895453"/>
    <w:rsid w:val="008A0935"/>
    <w:rsid w:val="008B11F3"/>
    <w:rsid w:val="008C6091"/>
    <w:rsid w:val="008F7C0C"/>
    <w:rsid w:val="00944AAA"/>
    <w:rsid w:val="00962B11"/>
    <w:rsid w:val="00965D3F"/>
    <w:rsid w:val="00992F78"/>
    <w:rsid w:val="009B04B6"/>
    <w:rsid w:val="009B4FE2"/>
    <w:rsid w:val="009B7C74"/>
    <w:rsid w:val="009C2E8F"/>
    <w:rsid w:val="009E19AF"/>
    <w:rsid w:val="009E35F7"/>
    <w:rsid w:val="00A06296"/>
    <w:rsid w:val="00A25EA5"/>
    <w:rsid w:val="00A46A69"/>
    <w:rsid w:val="00A528EB"/>
    <w:rsid w:val="00A55400"/>
    <w:rsid w:val="00A648E7"/>
    <w:rsid w:val="00AD2DD1"/>
    <w:rsid w:val="00AD3C30"/>
    <w:rsid w:val="00AF615D"/>
    <w:rsid w:val="00B03939"/>
    <w:rsid w:val="00B1487E"/>
    <w:rsid w:val="00B218AF"/>
    <w:rsid w:val="00BA61EC"/>
    <w:rsid w:val="00C76285"/>
    <w:rsid w:val="00C92B7E"/>
    <w:rsid w:val="00CB7CCF"/>
    <w:rsid w:val="00CD34D5"/>
    <w:rsid w:val="00D151C3"/>
    <w:rsid w:val="00D2501E"/>
    <w:rsid w:val="00D41BBB"/>
    <w:rsid w:val="00DC1F9F"/>
    <w:rsid w:val="00DC269F"/>
    <w:rsid w:val="00DC29BD"/>
    <w:rsid w:val="00DF14B4"/>
    <w:rsid w:val="00DF740B"/>
    <w:rsid w:val="00E03B95"/>
    <w:rsid w:val="00E1475A"/>
    <w:rsid w:val="00E27A5E"/>
    <w:rsid w:val="00E42DB1"/>
    <w:rsid w:val="00E56EFE"/>
    <w:rsid w:val="00E80876"/>
    <w:rsid w:val="00EE6250"/>
    <w:rsid w:val="00FB0105"/>
    <w:rsid w:val="00FB7E38"/>
    <w:rsid w:val="00FE0454"/>
    <w:rsid w:val="00FF53CE"/>
    <w:rsid w:val="00FF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B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14B4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14B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F14B4"/>
    <w:pPr>
      <w:keepNext/>
      <w:shd w:val="clear" w:color="auto" w:fill="FFFFFF"/>
      <w:tabs>
        <w:tab w:val="left" w:pos="562"/>
      </w:tabs>
      <w:spacing w:before="91"/>
      <w:ind w:left="5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DF14B4"/>
    <w:pPr>
      <w:keepNext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89545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44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44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44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95453"/>
    <w:rPr>
      <w:rFonts w:ascii="Cambria" w:hAnsi="Cambria" w:cs="Times New Roman"/>
      <w:color w:val="404040"/>
    </w:rPr>
  </w:style>
  <w:style w:type="paragraph" w:styleId="a3">
    <w:name w:val="Balloon Text"/>
    <w:basedOn w:val="a"/>
    <w:link w:val="a4"/>
    <w:uiPriority w:val="99"/>
    <w:semiHidden/>
    <w:rsid w:val="00DF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EE"/>
    <w:rPr>
      <w:sz w:val="0"/>
      <w:szCs w:val="0"/>
    </w:rPr>
  </w:style>
  <w:style w:type="paragraph" w:styleId="a5">
    <w:name w:val="Body Text"/>
    <w:basedOn w:val="a"/>
    <w:link w:val="a6"/>
    <w:uiPriority w:val="99"/>
    <w:rsid w:val="00DF14B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44EE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DF14B4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44EE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DF14B4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644EE"/>
    <w:rPr>
      <w:sz w:val="0"/>
      <w:szCs w:val="0"/>
    </w:rPr>
  </w:style>
  <w:style w:type="paragraph" w:styleId="ab">
    <w:name w:val="Title"/>
    <w:basedOn w:val="a"/>
    <w:link w:val="ac"/>
    <w:uiPriority w:val="99"/>
    <w:qFormat/>
    <w:rsid w:val="001B5A3C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1B5A3C"/>
    <w:rPr>
      <w:rFonts w:cs="Times New Roman"/>
      <w:b/>
      <w:sz w:val="24"/>
    </w:rPr>
  </w:style>
  <w:style w:type="paragraph" w:customStyle="1" w:styleId="21">
    <w:name w:val="Основной текст 21"/>
    <w:basedOn w:val="a"/>
    <w:uiPriority w:val="99"/>
    <w:rsid w:val="001B5A3C"/>
    <w:pPr>
      <w:widowControl/>
      <w:autoSpaceDE/>
      <w:autoSpaceDN/>
      <w:adjustRightInd/>
      <w:jc w:val="both"/>
    </w:pPr>
    <w:rPr>
      <w:sz w:val="24"/>
    </w:rPr>
  </w:style>
  <w:style w:type="paragraph" w:styleId="ad">
    <w:name w:val="List Paragraph"/>
    <w:basedOn w:val="a"/>
    <w:uiPriority w:val="34"/>
    <w:qFormat/>
    <w:rsid w:val="00AD2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B4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14B4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F14B4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DF14B4"/>
    <w:pPr>
      <w:keepNext/>
      <w:shd w:val="clear" w:color="auto" w:fill="FFFFFF"/>
      <w:tabs>
        <w:tab w:val="left" w:pos="562"/>
      </w:tabs>
      <w:spacing w:before="91"/>
      <w:ind w:left="5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DF14B4"/>
    <w:pPr>
      <w:keepNext/>
      <w:outlineLvl w:val="3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895453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4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44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44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44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895453"/>
    <w:rPr>
      <w:rFonts w:ascii="Cambria" w:hAnsi="Cambria" w:cs="Times New Roman"/>
      <w:color w:val="404040"/>
    </w:rPr>
  </w:style>
  <w:style w:type="paragraph" w:styleId="a3">
    <w:name w:val="Balloon Text"/>
    <w:basedOn w:val="a"/>
    <w:link w:val="a4"/>
    <w:uiPriority w:val="99"/>
    <w:semiHidden/>
    <w:rsid w:val="00DF14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4EE"/>
    <w:rPr>
      <w:sz w:val="0"/>
      <w:szCs w:val="0"/>
    </w:rPr>
  </w:style>
  <w:style w:type="paragraph" w:styleId="a5">
    <w:name w:val="Body Text"/>
    <w:basedOn w:val="a"/>
    <w:link w:val="a6"/>
    <w:uiPriority w:val="99"/>
    <w:rsid w:val="00DF14B4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644EE"/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DF14B4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644EE"/>
    <w:rPr>
      <w:sz w:val="20"/>
      <w:szCs w:val="20"/>
    </w:rPr>
  </w:style>
  <w:style w:type="paragraph" w:styleId="a9">
    <w:name w:val="Document Map"/>
    <w:basedOn w:val="a"/>
    <w:link w:val="aa"/>
    <w:uiPriority w:val="99"/>
    <w:semiHidden/>
    <w:rsid w:val="00DF14B4"/>
    <w:pPr>
      <w:shd w:val="clear" w:color="auto" w:fill="000080"/>
    </w:pPr>
    <w:rPr>
      <w:rFonts w:ascii="Tahoma" w:hAnsi="Tahoma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644EE"/>
    <w:rPr>
      <w:sz w:val="0"/>
      <w:szCs w:val="0"/>
    </w:rPr>
  </w:style>
  <w:style w:type="paragraph" w:styleId="ab">
    <w:name w:val="Title"/>
    <w:basedOn w:val="a"/>
    <w:link w:val="ac"/>
    <w:uiPriority w:val="99"/>
    <w:qFormat/>
    <w:rsid w:val="001B5A3C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uiPriority w:val="99"/>
    <w:locked/>
    <w:rsid w:val="001B5A3C"/>
    <w:rPr>
      <w:rFonts w:cs="Times New Roman"/>
      <w:b/>
      <w:sz w:val="24"/>
    </w:rPr>
  </w:style>
  <w:style w:type="paragraph" w:customStyle="1" w:styleId="21">
    <w:name w:val="Основной текст 21"/>
    <w:basedOn w:val="a"/>
    <w:uiPriority w:val="99"/>
    <w:rsid w:val="001B5A3C"/>
    <w:pPr>
      <w:widowControl/>
      <w:autoSpaceDE/>
      <w:autoSpaceDN/>
      <w:adjustRightInd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2459</Words>
  <Characters>19080</Characters>
  <Application>Microsoft Office Word</Application>
  <DocSecurity>0</DocSecurity>
  <Lines>159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63</vt:lpstr>
    </vt:vector>
  </TitlesOfParts>
  <Company>Home</Company>
  <LinksUpToDate>false</LinksUpToDate>
  <CharactersWithSpaces>21497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63</dc:title>
  <dc:creator>Пользователь</dc:creator>
  <cp:lastModifiedBy>1</cp:lastModifiedBy>
  <cp:revision>8</cp:revision>
  <cp:lastPrinted>2014-03-28T08:00:00Z</cp:lastPrinted>
  <dcterms:created xsi:type="dcterms:W3CDTF">2014-02-28T11:53:00Z</dcterms:created>
  <dcterms:modified xsi:type="dcterms:W3CDTF">2014-03-28T08:00:00Z</dcterms:modified>
</cp:coreProperties>
</file>